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9FC7D" w14:textId="77777777" w:rsidR="00947BBD" w:rsidRDefault="00947BBD" w:rsidP="000C1A93">
      <w:pPr>
        <w:jc w:val="center"/>
        <w:rPr>
          <w:rFonts w:ascii="Lucida Sans" w:hAnsi="Lucida Sans"/>
          <w:b/>
          <w:sz w:val="28"/>
          <w:szCs w:val="28"/>
        </w:rPr>
      </w:pPr>
    </w:p>
    <w:p w14:paraId="3131A2EF" w14:textId="77777777" w:rsidR="00D60841" w:rsidRDefault="00D60841" w:rsidP="000C1A93">
      <w:pPr>
        <w:jc w:val="center"/>
        <w:rPr>
          <w:rFonts w:ascii="Lucida Sans" w:hAnsi="Lucida Sans"/>
          <w:b/>
          <w:sz w:val="28"/>
          <w:szCs w:val="28"/>
        </w:rPr>
      </w:pPr>
    </w:p>
    <w:p w14:paraId="6F20C724" w14:textId="3B2E7598" w:rsidR="009D641C" w:rsidRPr="009E3D61" w:rsidRDefault="009D641C" w:rsidP="000C1A93">
      <w:pPr>
        <w:jc w:val="center"/>
        <w:rPr>
          <w:rFonts w:ascii="Arial" w:hAnsi="Arial" w:cs="Arial"/>
          <w:b/>
          <w:sz w:val="22"/>
          <w:szCs w:val="22"/>
        </w:rPr>
      </w:pPr>
      <w:r w:rsidRPr="009E3D61">
        <w:rPr>
          <w:rFonts w:ascii="Arial" w:hAnsi="Arial" w:cs="Arial"/>
          <w:b/>
          <w:sz w:val="22"/>
          <w:szCs w:val="22"/>
        </w:rPr>
        <w:t>Participant Information Sheet</w:t>
      </w:r>
    </w:p>
    <w:p w14:paraId="61B33051" w14:textId="77777777" w:rsidR="00755948" w:rsidRPr="00106480" w:rsidRDefault="00755948" w:rsidP="009D641C">
      <w:pPr>
        <w:rPr>
          <w:rFonts w:ascii="Arial" w:hAnsi="Arial" w:cs="Arial"/>
          <w:b/>
          <w:color w:val="0070C0"/>
          <w:sz w:val="20"/>
          <w:szCs w:val="20"/>
        </w:rPr>
      </w:pPr>
    </w:p>
    <w:p w14:paraId="17603802" w14:textId="40E23038" w:rsidR="009D641C" w:rsidRPr="00106480" w:rsidRDefault="009D641C" w:rsidP="009D641C">
      <w:pPr>
        <w:rPr>
          <w:rFonts w:ascii="Arial" w:hAnsi="Arial" w:cs="Arial"/>
          <w:sz w:val="20"/>
          <w:szCs w:val="20"/>
        </w:rPr>
      </w:pPr>
      <w:r w:rsidRPr="00106480">
        <w:rPr>
          <w:rFonts w:ascii="Arial" w:hAnsi="Arial" w:cs="Arial"/>
          <w:b/>
          <w:sz w:val="20"/>
          <w:szCs w:val="20"/>
        </w:rPr>
        <w:t>Study Title</w:t>
      </w:r>
      <w:r w:rsidRPr="00106480">
        <w:rPr>
          <w:rFonts w:ascii="Arial" w:hAnsi="Arial" w:cs="Arial"/>
          <w:sz w:val="20"/>
          <w:szCs w:val="20"/>
        </w:rPr>
        <w:t>:</w:t>
      </w:r>
      <w:r w:rsidR="0071073D" w:rsidRPr="0071073D">
        <w:rPr>
          <w:rFonts w:asciiTheme="majorBidi" w:hAnsiTheme="majorBidi" w:cstheme="majorBidi"/>
          <w:color w:val="002060"/>
          <w:sz w:val="22"/>
          <w:szCs w:val="22"/>
        </w:rPr>
        <w:t xml:space="preserve"> </w:t>
      </w:r>
      <w:r w:rsidR="0071073D" w:rsidRPr="00BD0486">
        <w:rPr>
          <w:rFonts w:asciiTheme="majorBidi" w:hAnsiTheme="majorBidi" w:cstheme="majorBidi"/>
          <w:color w:val="002060"/>
          <w:sz w:val="22"/>
          <w:szCs w:val="22"/>
        </w:rPr>
        <w:t>Understanding Public Perceptions of Disaster Risk Management in Saudi Hospitals</w:t>
      </w:r>
    </w:p>
    <w:p w14:paraId="61516550" w14:textId="77777777" w:rsidR="009D641C" w:rsidRPr="00106480" w:rsidRDefault="009D641C" w:rsidP="009D641C">
      <w:pPr>
        <w:rPr>
          <w:rFonts w:ascii="Arial" w:hAnsi="Arial" w:cs="Arial"/>
          <w:sz w:val="20"/>
          <w:szCs w:val="20"/>
        </w:rPr>
      </w:pPr>
    </w:p>
    <w:p w14:paraId="1A463B94" w14:textId="770DBF23" w:rsidR="00AD01F0" w:rsidRPr="00106480" w:rsidRDefault="009D641C" w:rsidP="009D641C">
      <w:pPr>
        <w:rPr>
          <w:rFonts w:ascii="Arial" w:hAnsi="Arial" w:cs="Arial"/>
          <w:sz w:val="20"/>
          <w:szCs w:val="20"/>
        </w:rPr>
      </w:pPr>
      <w:r w:rsidRPr="00106480">
        <w:rPr>
          <w:rFonts w:ascii="Arial" w:hAnsi="Arial" w:cs="Arial"/>
          <w:b/>
          <w:sz w:val="20"/>
          <w:szCs w:val="20"/>
        </w:rPr>
        <w:t>Researcher</w:t>
      </w:r>
      <w:r w:rsidRPr="00106480">
        <w:rPr>
          <w:rFonts w:ascii="Arial" w:hAnsi="Arial" w:cs="Arial"/>
          <w:sz w:val="20"/>
          <w:szCs w:val="20"/>
        </w:rPr>
        <w:t>:</w:t>
      </w:r>
      <w:r w:rsidR="0071073D" w:rsidRPr="0071073D">
        <w:rPr>
          <w:rFonts w:asciiTheme="majorBidi" w:hAnsiTheme="majorBidi" w:cstheme="majorBidi"/>
          <w:color w:val="002060"/>
          <w:sz w:val="22"/>
          <w:szCs w:val="22"/>
        </w:rPr>
        <w:t xml:space="preserve"> </w:t>
      </w:r>
      <w:r w:rsidR="0071073D" w:rsidRPr="00BD0486">
        <w:rPr>
          <w:rFonts w:asciiTheme="majorBidi" w:hAnsiTheme="majorBidi" w:cstheme="majorBidi"/>
          <w:color w:val="002060"/>
          <w:sz w:val="22"/>
          <w:szCs w:val="22"/>
        </w:rPr>
        <w:t>Shahad Alshehri</w:t>
      </w:r>
    </w:p>
    <w:p w14:paraId="01BF9492" w14:textId="47FBFFE1" w:rsidR="009D641C" w:rsidRPr="00106480" w:rsidRDefault="00AD01F0" w:rsidP="009D641C">
      <w:pPr>
        <w:rPr>
          <w:rFonts w:ascii="Arial" w:hAnsi="Arial" w:cs="Arial"/>
          <w:sz w:val="20"/>
          <w:szCs w:val="20"/>
        </w:rPr>
      </w:pPr>
      <w:r w:rsidRPr="00106480">
        <w:rPr>
          <w:rFonts w:ascii="Arial" w:hAnsi="Arial" w:cs="Arial"/>
          <w:b/>
          <w:sz w:val="20"/>
          <w:szCs w:val="20"/>
        </w:rPr>
        <w:t>ERGO number:</w:t>
      </w:r>
      <w:r w:rsidR="0071073D" w:rsidRPr="0071073D">
        <w:rPr>
          <w:rFonts w:asciiTheme="majorBidi" w:hAnsiTheme="majorBidi" w:cstheme="majorBidi"/>
          <w:color w:val="002060"/>
          <w:sz w:val="22"/>
          <w:szCs w:val="22"/>
        </w:rPr>
        <w:t xml:space="preserve"> </w:t>
      </w:r>
      <w:r w:rsidR="0071073D" w:rsidRPr="00BD0486">
        <w:rPr>
          <w:rFonts w:asciiTheme="majorBidi" w:hAnsiTheme="majorBidi" w:cstheme="majorBidi"/>
          <w:color w:val="002060"/>
          <w:sz w:val="22"/>
          <w:szCs w:val="22"/>
        </w:rPr>
        <w:t>100036</w:t>
      </w:r>
      <w:r w:rsidR="009D641C" w:rsidRPr="00106480">
        <w:rPr>
          <w:rFonts w:ascii="Arial" w:hAnsi="Arial" w:cs="Arial"/>
          <w:sz w:val="20"/>
          <w:szCs w:val="20"/>
        </w:rPr>
        <w:tab/>
      </w:r>
      <w:r w:rsidR="009D641C" w:rsidRPr="00106480">
        <w:rPr>
          <w:rFonts w:ascii="Arial" w:hAnsi="Arial" w:cs="Arial"/>
          <w:sz w:val="20"/>
          <w:szCs w:val="20"/>
        </w:rPr>
        <w:tab/>
      </w:r>
      <w:r w:rsidR="009D641C" w:rsidRPr="00106480">
        <w:rPr>
          <w:rFonts w:ascii="Arial" w:hAnsi="Arial" w:cs="Arial"/>
          <w:sz w:val="20"/>
          <w:szCs w:val="20"/>
        </w:rPr>
        <w:tab/>
      </w:r>
      <w:r w:rsidR="009D641C" w:rsidRPr="00106480">
        <w:rPr>
          <w:rFonts w:ascii="Arial" w:hAnsi="Arial" w:cs="Arial"/>
          <w:sz w:val="20"/>
          <w:szCs w:val="20"/>
        </w:rPr>
        <w:tab/>
      </w:r>
      <w:r w:rsidR="009D641C" w:rsidRPr="00106480">
        <w:rPr>
          <w:rFonts w:ascii="Arial" w:hAnsi="Arial" w:cs="Arial"/>
          <w:sz w:val="20"/>
          <w:szCs w:val="20"/>
        </w:rPr>
        <w:tab/>
      </w:r>
      <w:r w:rsidR="009D641C" w:rsidRPr="00106480">
        <w:rPr>
          <w:rFonts w:ascii="Arial" w:hAnsi="Arial" w:cs="Arial"/>
          <w:sz w:val="20"/>
          <w:szCs w:val="20"/>
        </w:rPr>
        <w:tab/>
      </w:r>
    </w:p>
    <w:p w14:paraId="2DB3681A" w14:textId="77777777" w:rsidR="009D641C" w:rsidRPr="00106480" w:rsidRDefault="009D641C" w:rsidP="009D641C">
      <w:pPr>
        <w:rPr>
          <w:rFonts w:ascii="Arial" w:hAnsi="Arial" w:cs="Arial"/>
          <w:sz w:val="20"/>
          <w:szCs w:val="20"/>
        </w:rPr>
      </w:pPr>
    </w:p>
    <w:p w14:paraId="56AD76BA" w14:textId="7AFBEBDC" w:rsidR="009D641C" w:rsidRPr="00106480" w:rsidRDefault="0080218C" w:rsidP="009D641C">
      <w:pPr>
        <w:rPr>
          <w:rFonts w:ascii="Arial" w:hAnsi="Arial" w:cs="Arial"/>
          <w:bCs/>
          <w:sz w:val="20"/>
          <w:szCs w:val="20"/>
        </w:rPr>
      </w:pPr>
      <w:r w:rsidRPr="00106480">
        <w:rPr>
          <w:rFonts w:ascii="Arial" w:hAnsi="Arial" w:cs="Arial"/>
          <w:bCs/>
          <w:sz w:val="20"/>
          <w:szCs w:val="20"/>
        </w:rPr>
        <w:t xml:space="preserve">You are </w:t>
      </w:r>
      <w:r w:rsidR="00EC7244" w:rsidRPr="00106480">
        <w:rPr>
          <w:rFonts w:ascii="Arial" w:hAnsi="Arial" w:cs="Arial"/>
          <w:bCs/>
          <w:sz w:val="20"/>
          <w:szCs w:val="20"/>
        </w:rPr>
        <w:t xml:space="preserve">being </w:t>
      </w:r>
      <w:r w:rsidRPr="00106480">
        <w:rPr>
          <w:rFonts w:ascii="Arial" w:hAnsi="Arial" w:cs="Arial"/>
          <w:bCs/>
          <w:sz w:val="20"/>
          <w:szCs w:val="20"/>
        </w:rPr>
        <w:t xml:space="preserve">invited to take part in the above research study. To help you decide whether you would like to take part or not, it is important that you understand why the research is being done and what </w:t>
      </w:r>
      <w:r w:rsidR="00EC7244" w:rsidRPr="00106480">
        <w:rPr>
          <w:rFonts w:ascii="Arial" w:hAnsi="Arial" w:cs="Arial"/>
          <w:bCs/>
          <w:sz w:val="20"/>
          <w:szCs w:val="20"/>
        </w:rPr>
        <w:t>it will</w:t>
      </w:r>
      <w:r w:rsidRPr="00106480">
        <w:rPr>
          <w:rFonts w:ascii="Arial" w:hAnsi="Arial" w:cs="Arial"/>
          <w:bCs/>
          <w:sz w:val="20"/>
          <w:szCs w:val="20"/>
        </w:rPr>
        <w:t xml:space="preserve"> involve. </w:t>
      </w:r>
      <w:r w:rsidR="009D641C" w:rsidRPr="00106480">
        <w:rPr>
          <w:rFonts w:ascii="Arial" w:hAnsi="Arial" w:cs="Arial"/>
          <w:bCs/>
          <w:sz w:val="20"/>
          <w:szCs w:val="20"/>
        </w:rPr>
        <w:t>Please read th</w:t>
      </w:r>
      <w:r w:rsidRPr="00106480">
        <w:rPr>
          <w:rFonts w:ascii="Arial" w:hAnsi="Arial" w:cs="Arial"/>
          <w:bCs/>
          <w:sz w:val="20"/>
          <w:szCs w:val="20"/>
        </w:rPr>
        <w:t>e</w:t>
      </w:r>
      <w:r w:rsidR="009D641C" w:rsidRPr="00106480">
        <w:rPr>
          <w:rFonts w:ascii="Arial" w:hAnsi="Arial" w:cs="Arial"/>
          <w:bCs/>
          <w:sz w:val="20"/>
          <w:szCs w:val="20"/>
        </w:rPr>
        <w:t xml:space="preserve"> information</w:t>
      </w:r>
      <w:r w:rsidRPr="00106480">
        <w:rPr>
          <w:rFonts w:ascii="Arial" w:hAnsi="Arial" w:cs="Arial"/>
          <w:bCs/>
          <w:sz w:val="20"/>
          <w:szCs w:val="20"/>
        </w:rPr>
        <w:t xml:space="preserve"> below</w:t>
      </w:r>
      <w:r w:rsidR="009D641C" w:rsidRPr="00106480">
        <w:rPr>
          <w:rFonts w:ascii="Arial" w:hAnsi="Arial" w:cs="Arial"/>
          <w:bCs/>
          <w:sz w:val="20"/>
          <w:szCs w:val="20"/>
        </w:rPr>
        <w:t xml:space="preserve"> carefully </w:t>
      </w:r>
      <w:r w:rsidR="00DA7684" w:rsidRPr="00106480">
        <w:rPr>
          <w:rFonts w:ascii="Arial" w:hAnsi="Arial" w:cs="Arial"/>
          <w:bCs/>
          <w:sz w:val="20"/>
          <w:szCs w:val="20"/>
        </w:rPr>
        <w:t xml:space="preserve">and ask questions if anything is not clear or you would like more information </w:t>
      </w:r>
      <w:r w:rsidR="009D641C" w:rsidRPr="00106480">
        <w:rPr>
          <w:rFonts w:ascii="Arial" w:hAnsi="Arial" w:cs="Arial"/>
          <w:bCs/>
          <w:sz w:val="20"/>
          <w:szCs w:val="20"/>
        </w:rPr>
        <w:t xml:space="preserve">before </w:t>
      </w:r>
      <w:r w:rsidR="00DA7684" w:rsidRPr="00106480">
        <w:rPr>
          <w:rFonts w:ascii="Arial" w:hAnsi="Arial" w:cs="Arial"/>
          <w:bCs/>
          <w:sz w:val="20"/>
          <w:szCs w:val="20"/>
        </w:rPr>
        <w:t xml:space="preserve">you </w:t>
      </w:r>
      <w:r w:rsidR="009D641C" w:rsidRPr="00106480">
        <w:rPr>
          <w:rFonts w:ascii="Arial" w:hAnsi="Arial" w:cs="Arial"/>
          <w:bCs/>
          <w:sz w:val="20"/>
          <w:szCs w:val="20"/>
        </w:rPr>
        <w:t>decid</w:t>
      </w:r>
      <w:r w:rsidR="00DA7684" w:rsidRPr="00106480">
        <w:rPr>
          <w:rFonts w:ascii="Arial" w:hAnsi="Arial" w:cs="Arial"/>
          <w:bCs/>
          <w:sz w:val="20"/>
          <w:szCs w:val="20"/>
        </w:rPr>
        <w:t>e</w:t>
      </w:r>
      <w:r w:rsidR="009D641C" w:rsidRPr="00106480">
        <w:rPr>
          <w:rFonts w:ascii="Arial" w:hAnsi="Arial" w:cs="Arial"/>
          <w:bCs/>
          <w:sz w:val="20"/>
          <w:szCs w:val="20"/>
        </w:rPr>
        <w:t xml:space="preserve"> to take part in this research.</w:t>
      </w:r>
      <w:r w:rsidR="00E06BE9" w:rsidRPr="00106480">
        <w:rPr>
          <w:rFonts w:ascii="Arial" w:hAnsi="Arial" w:cs="Arial"/>
          <w:bCs/>
          <w:sz w:val="20"/>
          <w:szCs w:val="20"/>
        </w:rPr>
        <w:t xml:space="preserve"> </w:t>
      </w:r>
      <w:r w:rsidR="00EC7244" w:rsidRPr="00106480">
        <w:rPr>
          <w:rFonts w:ascii="Arial" w:hAnsi="Arial" w:cs="Arial"/>
          <w:bCs/>
          <w:sz w:val="20"/>
          <w:szCs w:val="20"/>
        </w:rPr>
        <w:t xml:space="preserve"> You may like to discuss it with </w:t>
      </w:r>
      <w:r w:rsidR="00990A0A" w:rsidRPr="00106480">
        <w:rPr>
          <w:rFonts w:ascii="Arial" w:hAnsi="Arial" w:cs="Arial"/>
          <w:bCs/>
          <w:sz w:val="20"/>
          <w:szCs w:val="20"/>
        </w:rPr>
        <w:t>others,</w:t>
      </w:r>
      <w:r w:rsidR="00EC7244" w:rsidRPr="00106480">
        <w:rPr>
          <w:rFonts w:ascii="Arial" w:hAnsi="Arial" w:cs="Arial"/>
          <w:bCs/>
          <w:sz w:val="20"/>
          <w:szCs w:val="20"/>
        </w:rPr>
        <w:t xml:space="preserve"> but i</w:t>
      </w:r>
      <w:r w:rsidR="00E06BE9" w:rsidRPr="00106480">
        <w:rPr>
          <w:rFonts w:ascii="Arial" w:hAnsi="Arial" w:cs="Arial"/>
          <w:bCs/>
          <w:sz w:val="20"/>
          <w:szCs w:val="20"/>
        </w:rPr>
        <w:t>t is up to you to decide whether or not to take part.</w:t>
      </w:r>
      <w:r w:rsidR="009D641C" w:rsidRPr="00106480">
        <w:rPr>
          <w:rFonts w:ascii="Arial" w:hAnsi="Arial" w:cs="Arial"/>
          <w:bCs/>
          <w:sz w:val="20"/>
          <w:szCs w:val="20"/>
        </w:rPr>
        <w:t xml:space="preserve"> If you are happy to participate you will be asked to sign a consent form.</w:t>
      </w:r>
    </w:p>
    <w:p w14:paraId="57B0A0C6" w14:textId="77777777" w:rsidR="009D641C" w:rsidRPr="00106480" w:rsidRDefault="009D641C" w:rsidP="009D641C">
      <w:pPr>
        <w:rPr>
          <w:rFonts w:ascii="Arial" w:hAnsi="Arial" w:cs="Arial"/>
          <w:sz w:val="20"/>
          <w:szCs w:val="20"/>
        </w:rPr>
      </w:pPr>
    </w:p>
    <w:p w14:paraId="2E14B8A7" w14:textId="77777777" w:rsidR="009D641C" w:rsidRPr="00106480" w:rsidRDefault="009D641C" w:rsidP="009D641C">
      <w:pPr>
        <w:rPr>
          <w:rFonts w:ascii="Arial" w:hAnsi="Arial" w:cs="Arial"/>
          <w:b/>
          <w:sz w:val="20"/>
          <w:szCs w:val="20"/>
        </w:rPr>
      </w:pPr>
      <w:r w:rsidRPr="00106480">
        <w:rPr>
          <w:rFonts w:ascii="Arial" w:hAnsi="Arial" w:cs="Arial"/>
          <w:b/>
          <w:sz w:val="20"/>
          <w:szCs w:val="20"/>
        </w:rPr>
        <w:t>What is the research about?</w:t>
      </w:r>
    </w:p>
    <w:p w14:paraId="0F9D824B" w14:textId="77777777" w:rsidR="0071073D" w:rsidRPr="00BD0486" w:rsidRDefault="0071073D" w:rsidP="0071073D">
      <w:pPr>
        <w:widowControl w:val="0"/>
        <w:spacing w:line="360" w:lineRule="auto"/>
        <w:jc w:val="both"/>
        <w:rPr>
          <w:rFonts w:asciiTheme="majorBidi" w:hAnsiTheme="majorBidi" w:cstheme="majorBidi"/>
          <w:color w:val="002060"/>
          <w:sz w:val="22"/>
          <w:szCs w:val="22"/>
        </w:rPr>
      </w:pPr>
      <w:r w:rsidRPr="00BD0486">
        <w:rPr>
          <w:rFonts w:asciiTheme="majorBidi" w:hAnsiTheme="majorBidi" w:cstheme="majorBidi"/>
          <w:color w:val="002060"/>
          <w:sz w:val="22"/>
          <w:szCs w:val="22"/>
        </w:rPr>
        <w:t xml:space="preserve">My name is Ms. Shahad Alshehri, and I am conducting my PhD research titled “Understanding Public Perceptions of Disaster Risk Management in Saudi Hospitals”. I am based at Southampton University – Southampton Business School – Department of Decision Analytics &amp; Risk – and work under the supervision of Dr Ian Dawson and Prof Konstantinos </w:t>
      </w:r>
      <w:proofErr w:type="spellStart"/>
      <w:r w:rsidRPr="00BD0486">
        <w:rPr>
          <w:rFonts w:asciiTheme="majorBidi" w:hAnsiTheme="majorBidi" w:cstheme="majorBidi"/>
          <w:color w:val="002060"/>
          <w:sz w:val="22"/>
          <w:szCs w:val="22"/>
        </w:rPr>
        <w:t>Katsikopoulos</w:t>
      </w:r>
      <w:proofErr w:type="spellEnd"/>
      <w:r w:rsidRPr="00BD0486">
        <w:rPr>
          <w:rFonts w:asciiTheme="majorBidi" w:hAnsiTheme="majorBidi" w:cstheme="majorBidi"/>
          <w:color w:val="002060"/>
          <w:sz w:val="22"/>
          <w:szCs w:val="22"/>
        </w:rPr>
        <w:t xml:space="preserve">. </w:t>
      </w:r>
    </w:p>
    <w:p w14:paraId="289C264E" w14:textId="77777777" w:rsidR="0071073D" w:rsidRPr="00BD0486" w:rsidRDefault="0071073D" w:rsidP="0071073D">
      <w:pPr>
        <w:widowControl w:val="0"/>
        <w:spacing w:line="360" w:lineRule="auto"/>
        <w:jc w:val="both"/>
        <w:rPr>
          <w:rFonts w:asciiTheme="majorBidi" w:hAnsiTheme="majorBidi" w:cstheme="majorBidi"/>
          <w:color w:val="002060"/>
          <w:sz w:val="22"/>
          <w:szCs w:val="22"/>
        </w:rPr>
      </w:pPr>
      <w:r w:rsidRPr="00BD0486">
        <w:rPr>
          <w:rFonts w:asciiTheme="majorBidi" w:hAnsiTheme="majorBidi" w:cstheme="majorBidi"/>
          <w:color w:val="002060"/>
          <w:sz w:val="22"/>
          <w:szCs w:val="22"/>
        </w:rPr>
        <w:t>I am inviting you to participate in a study regarding explore public perceptions, awareness, and engagement with hospital disaster preparedness in Saudi Arabian public hospitals. It seeks to better understand how factors such as the public's risk perception, knowledge of preparedness measures, and satisfaction with hospitals’ disaster risk management</w:t>
      </w:r>
      <w:r>
        <w:rPr>
          <w:rFonts w:asciiTheme="majorBidi" w:hAnsiTheme="majorBidi" w:cstheme="majorBidi"/>
          <w:color w:val="002060"/>
          <w:sz w:val="22"/>
          <w:szCs w:val="22"/>
        </w:rPr>
        <w:t xml:space="preserve"> </w:t>
      </w:r>
      <w:r w:rsidRPr="00BD0486">
        <w:rPr>
          <w:rFonts w:asciiTheme="majorBidi" w:hAnsiTheme="majorBidi" w:cstheme="majorBidi"/>
          <w:color w:val="002060"/>
          <w:sz w:val="22"/>
          <w:szCs w:val="22"/>
        </w:rPr>
        <w:t>may influence their overall trust in the hospitals' ability to manage disasters.</w:t>
      </w:r>
    </w:p>
    <w:p w14:paraId="09763483" w14:textId="77777777" w:rsidR="0071073D" w:rsidRPr="00BD0486" w:rsidRDefault="0071073D" w:rsidP="0071073D">
      <w:pPr>
        <w:widowControl w:val="0"/>
        <w:spacing w:line="360" w:lineRule="auto"/>
        <w:jc w:val="both"/>
        <w:rPr>
          <w:rFonts w:asciiTheme="majorBidi" w:hAnsiTheme="majorBidi" w:cstheme="majorBidi"/>
          <w:color w:val="002060"/>
          <w:sz w:val="22"/>
          <w:szCs w:val="22"/>
        </w:rPr>
      </w:pPr>
      <w:r w:rsidRPr="00BD0486">
        <w:rPr>
          <w:rFonts w:asciiTheme="majorBidi" w:hAnsiTheme="majorBidi" w:cstheme="majorBidi"/>
          <w:color w:val="002060"/>
          <w:sz w:val="22"/>
          <w:szCs w:val="22"/>
        </w:rPr>
        <w:t xml:space="preserve">This study was approved by the Faculty Research Ethics Committee (FREC) at the University of Southampton (Ethics/ERGO Number: 100036). </w:t>
      </w:r>
    </w:p>
    <w:p w14:paraId="56B861FF" w14:textId="77777777" w:rsidR="009D641C" w:rsidRPr="00106480" w:rsidRDefault="009D641C" w:rsidP="009D641C">
      <w:pPr>
        <w:rPr>
          <w:rFonts w:ascii="Arial" w:hAnsi="Arial" w:cs="Arial"/>
          <w:i/>
          <w:sz w:val="20"/>
          <w:szCs w:val="20"/>
        </w:rPr>
      </w:pPr>
    </w:p>
    <w:p w14:paraId="7A94539E" w14:textId="5B3D08C6" w:rsidR="009D641C" w:rsidRPr="00106480" w:rsidRDefault="009D641C" w:rsidP="009D641C">
      <w:pPr>
        <w:rPr>
          <w:rFonts w:ascii="Arial" w:hAnsi="Arial" w:cs="Arial"/>
          <w:b/>
          <w:sz w:val="20"/>
          <w:szCs w:val="20"/>
        </w:rPr>
      </w:pPr>
      <w:r w:rsidRPr="00106480">
        <w:rPr>
          <w:rFonts w:ascii="Arial" w:hAnsi="Arial" w:cs="Arial"/>
          <w:b/>
          <w:sz w:val="20"/>
          <w:szCs w:val="20"/>
        </w:rPr>
        <w:t>Why have I been</w:t>
      </w:r>
      <w:r w:rsidR="001F283B" w:rsidRPr="00106480">
        <w:rPr>
          <w:rFonts w:ascii="Arial" w:hAnsi="Arial" w:cs="Arial"/>
          <w:b/>
          <w:sz w:val="20"/>
          <w:szCs w:val="20"/>
        </w:rPr>
        <w:t xml:space="preserve"> asked to participate</w:t>
      </w:r>
      <w:r w:rsidRPr="00106480">
        <w:rPr>
          <w:rFonts w:ascii="Arial" w:hAnsi="Arial" w:cs="Arial"/>
          <w:b/>
          <w:sz w:val="20"/>
          <w:szCs w:val="20"/>
        </w:rPr>
        <w:t>?</w:t>
      </w:r>
    </w:p>
    <w:p w14:paraId="50A3ED7F" w14:textId="77777777" w:rsidR="0071073D" w:rsidRPr="00417247" w:rsidRDefault="0071073D" w:rsidP="0071073D">
      <w:pPr>
        <w:spacing w:line="360" w:lineRule="auto"/>
        <w:jc w:val="both"/>
        <w:rPr>
          <w:rFonts w:asciiTheme="majorBidi" w:hAnsiTheme="majorBidi" w:cstheme="majorBidi"/>
          <w:color w:val="002060"/>
          <w:sz w:val="22"/>
          <w:szCs w:val="22"/>
        </w:rPr>
      </w:pPr>
      <w:r w:rsidRPr="00417247">
        <w:rPr>
          <w:rFonts w:asciiTheme="majorBidi" w:hAnsiTheme="majorBidi" w:cstheme="majorBidi"/>
          <w:color w:val="002060"/>
          <w:sz w:val="22"/>
          <w:szCs w:val="22"/>
        </w:rPr>
        <w:t>You have been asked to take part in this study because you are a Saudi Arabian citizen or resident, and your insights are important for understanding public perceptions of disaster preparedness in Saudi Arabian public hospitals. We are particularly interested in how members of the public perceive hospital disaster preparedness, their awareness of disaster management measures, and their engagement with these processes. This study is open to adults across various regions of Saudi Arabia who meet these criteria.</w:t>
      </w:r>
    </w:p>
    <w:p w14:paraId="3BDB0278" w14:textId="77777777" w:rsidR="0071073D" w:rsidRPr="00417247" w:rsidRDefault="0071073D" w:rsidP="0071073D">
      <w:pPr>
        <w:spacing w:line="360" w:lineRule="auto"/>
        <w:jc w:val="both"/>
        <w:rPr>
          <w:rFonts w:asciiTheme="majorBidi" w:hAnsiTheme="majorBidi" w:cstheme="majorBidi"/>
          <w:color w:val="002060"/>
          <w:sz w:val="22"/>
          <w:szCs w:val="22"/>
        </w:rPr>
      </w:pPr>
      <w:r w:rsidRPr="00417247">
        <w:rPr>
          <w:rFonts w:asciiTheme="majorBidi" w:hAnsiTheme="majorBidi" w:cstheme="majorBidi"/>
          <w:color w:val="002060"/>
          <w:sz w:val="22"/>
          <w:szCs w:val="22"/>
        </w:rPr>
        <w:t>We are aiming to recruit around 400 participants for this study, to ensure a comprehensive understanding of public perceptions across different regions and demographics.</w:t>
      </w:r>
    </w:p>
    <w:p w14:paraId="5BFA8D8F" w14:textId="77777777" w:rsidR="0071073D" w:rsidRPr="00417247" w:rsidRDefault="0071073D" w:rsidP="0071073D">
      <w:pPr>
        <w:spacing w:line="360" w:lineRule="auto"/>
        <w:jc w:val="both"/>
        <w:rPr>
          <w:rFonts w:asciiTheme="majorBidi" w:hAnsiTheme="majorBidi" w:cstheme="majorBidi"/>
          <w:color w:val="002060"/>
          <w:sz w:val="22"/>
          <w:szCs w:val="22"/>
        </w:rPr>
      </w:pPr>
      <w:r w:rsidRPr="00417247">
        <w:rPr>
          <w:rFonts w:asciiTheme="majorBidi" w:hAnsiTheme="majorBidi" w:cstheme="majorBidi"/>
          <w:color w:val="002060"/>
          <w:sz w:val="22"/>
          <w:szCs w:val="22"/>
        </w:rPr>
        <w:t>This research aims to explore public perceptions, awareness, and engagement with hospital disaster preparedness in Saudi Arabian public hospitals. It seeks to better understand how factors such as the public's risk perception, knowledge of preparedness measures, and satisfaction with hospitals’ disaster risk management may influence their overall trust in the hospitals' ability to manage disasters.</w:t>
      </w:r>
    </w:p>
    <w:p w14:paraId="140C5EB3" w14:textId="1773DC02" w:rsidR="009D641C" w:rsidRPr="00106480" w:rsidRDefault="009D641C" w:rsidP="009D641C">
      <w:pPr>
        <w:rPr>
          <w:rFonts w:ascii="Arial" w:hAnsi="Arial" w:cs="Arial"/>
          <w:color w:val="0070C0"/>
          <w:sz w:val="20"/>
          <w:szCs w:val="20"/>
        </w:rPr>
      </w:pPr>
    </w:p>
    <w:p w14:paraId="3999BF9C" w14:textId="77777777" w:rsidR="009D641C" w:rsidRPr="00106480" w:rsidRDefault="009D641C" w:rsidP="009D641C">
      <w:pPr>
        <w:rPr>
          <w:rFonts w:ascii="Arial" w:hAnsi="Arial" w:cs="Arial"/>
          <w:b/>
          <w:sz w:val="20"/>
          <w:szCs w:val="20"/>
        </w:rPr>
      </w:pPr>
      <w:r w:rsidRPr="00106480">
        <w:rPr>
          <w:rFonts w:ascii="Arial" w:hAnsi="Arial" w:cs="Arial"/>
          <w:b/>
          <w:sz w:val="20"/>
          <w:szCs w:val="20"/>
        </w:rPr>
        <w:t>What will happen to me if I take part?</w:t>
      </w:r>
    </w:p>
    <w:p w14:paraId="6DF6CF2E" w14:textId="77777777" w:rsidR="004C2C91" w:rsidRPr="00106480" w:rsidRDefault="004C2C91" w:rsidP="005D2D62">
      <w:pPr>
        <w:rPr>
          <w:rFonts w:ascii="Arial" w:hAnsi="Arial" w:cs="Arial"/>
          <w:i/>
          <w:color w:val="7F7F7F" w:themeColor="text1" w:themeTint="80"/>
          <w:sz w:val="20"/>
          <w:szCs w:val="20"/>
        </w:rPr>
      </w:pPr>
    </w:p>
    <w:p w14:paraId="5D82FD4E" w14:textId="77777777" w:rsidR="0071073D" w:rsidRPr="00BD0486" w:rsidRDefault="0071073D" w:rsidP="0071073D">
      <w:pPr>
        <w:widowControl w:val="0"/>
        <w:spacing w:line="360" w:lineRule="auto"/>
        <w:jc w:val="both"/>
        <w:rPr>
          <w:rFonts w:asciiTheme="majorBidi" w:hAnsiTheme="majorBidi" w:cstheme="majorBidi"/>
          <w:color w:val="002060"/>
          <w:sz w:val="22"/>
          <w:szCs w:val="22"/>
        </w:rPr>
      </w:pPr>
      <w:r w:rsidRPr="00BD0486">
        <w:rPr>
          <w:rFonts w:asciiTheme="majorBidi" w:hAnsiTheme="majorBidi" w:cstheme="majorBidi"/>
          <w:color w:val="002060"/>
          <w:sz w:val="22"/>
          <w:szCs w:val="22"/>
        </w:rPr>
        <w:t xml:space="preserve">This study involves completing an anonymous questionnaire which should take approximately 5to 10 minutes </w:t>
      </w:r>
      <w:r w:rsidRPr="00BD0486">
        <w:rPr>
          <w:rFonts w:asciiTheme="majorBidi" w:hAnsiTheme="majorBidi" w:cstheme="majorBidi"/>
          <w:color w:val="002060"/>
          <w:sz w:val="22"/>
          <w:szCs w:val="22"/>
        </w:rPr>
        <w:lastRenderedPageBreak/>
        <w:t xml:space="preserve">of your time. If you are happy to complete this survey, you will need to tick (check) the box below to show your consent. As this survey is anonymous, the research team will not be able to know whether you have participated, or what answers you provided.  </w:t>
      </w:r>
    </w:p>
    <w:p w14:paraId="75819D3E" w14:textId="77777777" w:rsidR="005D2D62" w:rsidRPr="00106480" w:rsidRDefault="005D2D62" w:rsidP="009D641C">
      <w:pPr>
        <w:rPr>
          <w:rFonts w:ascii="Arial" w:hAnsi="Arial" w:cs="Arial"/>
          <w:color w:val="0070C0"/>
          <w:sz w:val="20"/>
          <w:szCs w:val="20"/>
        </w:rPr>
      </w:pPr>
    </w:p>
    <w:p w14:paraId="084945D4" w14:textId="77777777" w:rsidR="009D641C" w:rsidRPr="00106480" w:rsidRDefault="009D641C" w:rsidP="009D641C">
      <w:pPr>
        <w:rPr>
          <w:rFonts w:ascii="Arial" w:hAnsi="Arial" w:cs="Arial"/>
          <w:b/>
          <w:sz w:val="20"/>
          <w:szCs w:val="20"/>
        </w:rPr>
      </w:pPr>
      <w:r w:rsidRPr="00106480">
        <w:rPr>
          <w:rFonts w:ascii="Arial" w:hAnsi="Arial" w:cs="Arial"/>
          <w:b/>
          <w:sz w:val="20"/>
          <w:szCs w:val="20"/>
        </w:rPr>
        <w:t>Are there any benefits in my taking part?</w:t>
      </w:r>
    </w:p>
    <w:p w14:paraId="35F2D37F" w14:textId="77777777" w:rsidR="0071073D" w:rsidRPr="00BD0486" w:rsidRDefault="0071073D" w:rsidP="0071073D">
      <w:pPr>
        <w:spacing w:line="360" w:lineRule="auto"/>
        <w:jc w:val="both"/>
        <w:rPr>
          <w:rFonts w:asciiTheme="majorBidi" w:hAnsiTheme="majorBidi" w:cstheme="majorBidi"/>
          <w:color w:val="002060"/>
          <w:sz w:val="22"/>
          <w:szCs w:val="22"/>
        </w:rPr>
      </w:pPr>
      <w:r w:rsidRPr="00BD0486">
        <w:rPr>
          <w:rFonts w:asciiTheme="majorBidi" w:hAnsiTheme="majorBidi" w:cstheme="majorBidi"/>
          <w:color w:val="002060"/>
          <w:sz w:val="22"/>
          <w:szCs w:val="22"/>
        </w:rPr>
        <w:t>If you decide to participate in this study, there will be no direct personal benefits, such as monetary compensation or study credits. However, your participation will provide valuable insights that contribute to a better understanding of public perceptions of disaster risk management in Saudi hospitals. This research could ultimately help improve hospital disaster preparedness and response, potentially benefiting the wider community in the future.</w:t>
      </w:r>
    </w:p>
    <w:p w14:paraId="242E09B8" w14:textId="77777777" w:rsidR="005A28DE" w:rsidRPr="00106480" w:rsidRDefault="005A28DE" w:rsidP="009D641C">
      <w:pPr>
        <w:rPr>
          <w:rFonts w:ascii="Arial" w:hAnsi="Arial" w:cs="Arial"/>
          <w:iCs/>
          <w:sz w:val="20"/>
          <w:szCs w:val="20"/>
        </w:rPr>
      </w:pPr>
    </w:p>
    <w:p w14:paraId="2CAE184E" w14:textId="77777777" w:rsidR="009D641C" w:rsidRPr="00106480" w:rsidRDefault="009D641C" w:rsidP="009D641C">
      <w:pPr>
        <w:rPr>
          <w:rFonts w:ascii="Arial" w:hAnsi="Arial" w:cs="Arial"/>
          <w:b/>
          <w:sz w:val="20"/>
          <w:szCs w:val="20"/>
        </w:rPr>
      </w:pPr>
      <w:r w:rsidRPr="00106480">
        <w:rPr>
          <w:rFonts w:ascii="Arial" w:hAnsi="Arial" w:cs="Arial"/>
          <w:b/>
          <w:sz w:val="20"/>
          <w:szCs w:val="20"/>
        </w:rPr>
        <w:t>Are there any risks involved?</w:t>
      </w:r>
    </w:p>
    <w:p w14:paraId="247B2330" w14:textId="77777777" w:rsidR="0071073D" w:rsidRDefault="0071073D" w:rsidP="0071073D">
      <w:pPr>
        <w:spacing w:line="360" w:lineRule="auto"/>
        <w:jc w:val="both"/>
        <w:rPr>
          <w:rFonts w:asciiTheme="majorBidi" w:hAnsiTheme="majorBidi" w:cstheme="majorBidi"/>
          <w:color w:val="002060"/>
          <w:sz w:val="22"/>
          <w:szCs w:val="22"/>
        </w:rPr>
      </w:pPr>
      <w:r w:rsidRPr="00726BB9">
        <w:rPr>
          <w:rFonts w:asciiTheme="majorBidi" w:hAnsiTheme="majorBidi" w:cstheme="majorBidi"/>
          <w:color w:val="002060"/>
          <w:sz w:val="22"/>
          <w:szCs w:val="22"/>
        </w:rPr>
        <w:t>There are no risks present.</w:t>
      </w:r>
    </w:p>
    <w:p w14:paraId="1BE569E5" w14:textId="77777777" w:rsidR="009D641C" w:rsidRPr="00106480" w:rsidRDefault="009D641C" w:rsidP="009D641C">
      <w:pPr>
        <w:rPr>
          <w:rFonts w:ascii="Arial" w:hAnsi="Arial" w:cs="Arial"/>
          <w:color w:val="0070C0"/>
          <w:sz w:val="20"/>
          <w:szCs w:val="20"/>
        </w:rPr>
      </w:pPr>
    </w:p>
    <w:p w14:paraId="30AF6C2B" w14:textId="5446B80B" w:rsidR="00473A31" w:rsidRPr="00106480" w:rsidRDefault="00473A31" w:rsidP="009D641C">
      <w:pPr>
        <w:rPr>
          <w:rFonts w:ascii="Arial" w:hAnsi="Arial" w:cs="Arial"/>
          <w:b/>
          <w:sz w:val="20"/>
          <w:szCs w:val="20"/>
        </w:rPr>
      </w:pPr>
      <w:r w:rsidRPr="00106480">
        <w:rPr>
          <w:rFonts w:ascii="Arial" w:hAnsi="Arial" w:cs="Arial"/>
          <w:b/>
          <w:sz w:val="20"/>
          <w:szCs w:val="20"/>
        </w:rPr>
        <w:t>What data will be collected?</w:t>
      </w:r>
    </w:p>
    <w:p w14:paraId="51405B1F" w14:textId="480D0855" w:rsidR="00F7284F" w:rsidRPr="00B947AF" w:rsidRDefault="00B947AF" w:rsidP="00B947AF">
      <w:pPr>
        <w:spacing w:line="360" w:lineRule="auto"/>
        <w:jc w:val="both"/>
        <w:rPr>
          <w:rFonts w:asciiTheme="majorBidi" w:hAnsiTheme="majorBidi" w:cstheme="majorBidi"/>
          <w:color w:val="002060"/>
          <w:sz w:val="22"/>
          <w:szCs w:val="22"/>
        </w:rPr>
      </w:pPr>
      <w:r w:rsidRPr="00B947AF">
        <w:rPr>
          <w:rFonts w:asciiTheme="majorBidi" w:hAnsiTheme="majorBidi" w:cstheme="majorBidi"/>
          <w:color w:val="002060"/>
          <w:sz w:val="22"/>
          <w:szCs w:val="22"/>
        </w:rPr>
        <w:t xml:space="preserve">This study will collect data on public perceptions, awareness, and engagement regarding hospital disaster preparedness in Saudi Arabian public hospitals, including participants' risk perception, satisfaction with disaster management practices, and trust in hospitals' ability to manage disasters. Basic demographic information such as age, gender, region of residence, education level, and occupation will also be collected; however, </w:t>
      </w:r>
      <w:proofErr w:type="gramStart"/>
      <w:r w:rsidRPr="00B947AF">
        <w:rPr>
          <w:rFonts w:asciiTheme="majorBidi" w:hAnsiTheme="majorBidi" w:cstheme="majorBidi"/>
          <w:color w:val="002060"/>
          <w:sz w:val="22"/>
          <w:szCs w:val="22"/>
        </w:rPr>
        <w:t>no</w:t>
      </w:r>
      <w:proofErr w:type="gramEnd"/>
      <w:r w:rsidRPr="00B947AF">
        <w:rPr>
          <w:rFonts w:asciiTheme="majorBidi" w:hAnsiTheme="majorBidi" w:cstheme="majorBidi"/>
          <w:color w:val="002060"/>
          <w:sz w:val="22"/>
          <w:szCs w:val="22"/>
        </w:rPr>
        <w:t xml:space="preserve"> personally identifiable or special category data (e.g., ethnicity, religious beliefs) will be gathered. Data will be collected through face-to-face interactions using iPads provided to participants in public spaces, with the survey hosted on the secure platform Qualtrics. </w:t>
      </w:r>
      <w:proofErr w:type="gramStart"/>
      <w:r w:rsidRPr="00B947AF">
        <w:rPr>
          <w:rFonts w:asciiTheme="majorBidi" w:hAnsiTheme="majorBidi" w:cstheme="majorBidi"/>
          <w:color w:val="002060"/>
          <w:sz w:val="22"/>
          <w:szCs w:val="22"/>
        </w:rPr>
        <w:t>T</w:t>
      </w:r>
      <w:r w:rsidRPr="00B947AF">
        <w:rPr>
          <w:rFonts w:asciiTheme="majorBidi" w:hAnsiTheme="majorBidi" w:cstheme="majorBidi"/>
          <w:color w:val="002060"/>
          <w:sz w:val="22"/>
          <w:szCs w:val="22"/>
        </w:rPr>
        <w:t>he primary researcher,</w:t>
      </w:r>
      <w:proofErr w:type="gramEnd"/>
      <w:r w:rsidRPr="00B947AF">
        <w:rPr>
          <w:rFonts w:asciiTheme="majorBidi" w:hAnsiTheme="majorBidi" w:cstheme="majorBidi"/>
          <w:color w:val="002060"/>
          <w:sz w:val="22"/>
          <w:szCs w:val="22"/>
        </w:rPr>
        <w:t xml:space="preserve"> will oversee data collection. To ensure confidentiality, data will be anonymized, stored in encrypted digital files on a secure laptop, and backed up on the University of Southampton's OneDrive and research drive. Any physical documents, like consent forms, will be kept in a locked cabinet accessible only to the researcher. Consent forms and demographic information will be stored separately from survey responses to maintain anonymity. Access to the data will be restricted to the researcher and, when necessary, supervisors. Contact details, if collected for follow-up, will be securely stored and deleted after the study concludes. All measures comply with data protection regulations to ensure participant privacy and data security.</w:t>
      </w:r>
    </w:p>
    <w:p w14:paraId="1E7328F5" w14:textId="24F550F4" w:rsidR="003C5AD6" w:rsidRPr="00106480" w:rsidRDefault="003C5AD6" w:rsidP="009D641C">
      <w:pPr>
        <w:rPr>
          <w:rFonts w:ascii="Arial" w:hAnsi="Arial" w:cs="Arial"/>
          <w:i/>
          <w:color w:val="0070C0"/>
          <w:sz w:val="20"/>
          <w:szCs w:val="20"/>
        </w:rPr>
      </w:pPr>
    </w:p>
    <w:p w14:paraId="346D30EB" w14:textId="77777777" w:rsidR="008466BC" w:rsidRPr="00106480" w:rsidRDefault="008466BC" w:rsidP="009D641C">
      <w:pPr>
        <w:rPr>
          <w:rFonts w:ascii="Arial" w:hAnsi="Arial" w:cs="Arial"/>
          <w:i/>
          <w:color w:val="C00000"/>
          <w:sz w:val="20"/>
          <w:szCs w:val="20"/>
        </w:rPr>
      </w:pPr>
    </w:p>
    <w:p w14:paraId="45F152F5" w14:textId="186426BA" w:rsidR="00F52038" w:rsidRPr="00106480" w:rsidRDefault="009D641C" w:rsidP="009D641C">
      <w:pPr>
        <w:rPr>
          <w:rFonts w:ascii="Arial" w:hAnsi="Arial" w:cs="Arial"/>
          <w:b/>
          <w:sz w:val="20"/>
          <w:szCs w:val="20"/>
        </w:rPr>
      </w:pPr>
      <w:r w:rsidRPr="00106480">
        <w:rPr>
          <w:rFonts w:ascii="Arial" w:hAnsi="Arial" w:cs="Arial"/>
          <w:b/>
          <w:sz w:val="20"/>
          <w:szCs w:val="20"/>
        </w:rPr>
        <w:t>Will my participation be confidential?</w:t>
      </w:r>
    </w:p>
    <w:p w14:paraId="7AD6E801" w14:textId="77777777" w:rsidR="00B947AF" w:rsidRDefault="00B947AF" w:rsidP="00B947AF">
      <w:pPr>
        <w:spacing w:line="360" w:lineRule="auto"/>
        <w:jc w:val="both"/>
        <w:rPr>
          <w:rFonts w:asciiTheme="majorBidi" w:hAnsiTheme="majorBidi" w:cstheme="majorBidi"/>
          <w:iCs/>
          <w:color w:val="002060"/>
          <w:sz w:val="22"/>
          <w:szCs w:val="22"/>
        </w:rPr>
      </w:pPr>
      <w:r>
        <w:rPr>
          <w:rFonts w:asciiTheme="majorBidi" w:hAnsiTheme="majorBidi" w:cstheme="majorBidi"/>
          <w:iCs/>
          <w:color w:val="002060"/>
          <w:sz w:val="22"/>
          <w:szCs w:val="22"/>
          <w:lang w:val="en-US"/>
        </w:rPr>
        <w:t>T</w:t>
      </w:r>
      <w:r w:rsidRPr="00726BB9">
        <w:rPr>
          <w:rFonts w:asciiTheme="majorBidi" w:hAnsiTheme="majorBidi" w:cstheme="majorBidi"/>
          <w:iCs/>
          <w:color w:val="002060"/>
          <w:sz w:val="22"/>
          <w:szCs w:val="22"/>
        </w:rPr>
        <w:t xml:space="preserve">he information we collect about you </w:t>
      </w:r>
      <w:proofErr w:type="gramStart"/>
      <w:r w:rsidRPr="00726BB9">
        <w:rPr>
          <w:rFonts w:asciiTheme="majorBidi" w:hAnsiTheme="majorBidi" w:cstheme="majorBidi"/>
          <w:iCs/>
          <w:color w:val="002060"/>
          <w:sz w:val="22"/>
          <w:szCs w:val="22"/>
        </w:rPr>
        <w:t>during the course of</w:t>
      </w:r>
      <w:proofErr w:type="gramEnd"/>
      <w:r w:rsidRPr="00726BB9">
        <w:rPr>
          <w:rFonts w:asciiTheme="majorBidi" w:hAnsiTheme="majorBidi" w:cstheme="majorBidi"/>
          <w:iCs/>
          <w:color w:val="002060"/>
          <w:sz w:val="22"/>
          <w:szCs w:val="22"/>
        </w:rPr>
        <w:t xml:space="preserve"> the research will be kept strictly confidential. Only members of the research team and responsible members of the University of Southampton may be given access to data about you for monitoring purposes and/or to carry out an audit of the study to ensure that the research is complying with applicable regulations. Individuals from regulatory authorities (people who check that we are carrying out the study correctly) may require access to your data. All of these people have a duty to keep your information, as a research participant, strictly confidential.</w:t>
      </w:r>
    </w:p>
    <w:p w14:paraId="3362027E" w14:textId="77777777" w:rsidR="00254A54" w:rsidRDefault="00254A54" w:rsidP="009D641C">
      <w:pPr>
        <w:rPr>
          <w:rFonts w:ascii="Arial" w:hAnsi="Arial" w:cs="Arial"/>
          <w:i/>
          <w:iCs/>
          <w:color w:val="7F7F7F" w:themeColor="text1" w:themeTint="80"/>
          <w:sz w:val="20"/>
          <w:szCs w:val="20"/>
          <w:highlight w:val="yellow"/>
        </w:rPr>
      </w:pPr>
    </w:p>
    <w:p w14:paraId="66FDFCAF" w14:textId="77777777" w:rsidR="00B947AF" w:rsidRDefault="00B947AF" w:rsidP="009D641C">
      <w:pPr>
        <w:rPr>
          <w:rFonts w:ascii="Arial" w:hAnsi="Arial" w:cs="Arial"/>
          <w:i/>
          <w:iCs/>
          <w:color w:val="7F7F7F" w:themeColor="text1" w:themeTint="80"/>
          <w:sz w:val="20"/>
          <w:szCs w:val="20"/>
          <w:highlight w:val="yellow"/>
        </w:rPr>
      </w:pPr>
    </w:p>
    <w:p w14:paraId="2CC212B6" w14:textId="77777777" w:rsidR="00B947AF" w:rsidRPr="00106480" w:rsidRDefault="00B947AF" w:rsidP="009D641C">
      <w:pPr>
        <w:rPr>
          <w:rFonts w:ascii="Arial" w:hAnsi="Arial" w:cs="Arial"/>
          <w:i/>
          <w:iCs/>
          <w:color w:val="7F7F7F" w:themeColor="text1" w:themeTint="80"/>
          <w:sz w:val="20"/>
          <w:szCs w:val="20"/>
          <w:highlight w:val="yellow"/>
        </w:rPr>
      </w:pPr>
    </w:p>
    <w:p w14:paraId="72407485" w14:textId="77777777" w:rsidR="001E6345" w:rsidRPr="00106480" w:rsidRDefault="001E6345" w:rsidP="00EC7244">
      <w:pPr>
        <w:rPr>
          <w:rFonts w:ascii="Arial" w:hAnsi="Arial" w:cs="Arial"/>
          <w:i/>
          <w:iCs/>
          <w:color w:val="C00000"/>
          <w:sz w:val="20"/>
          <w:szCs w:val="20"/>
        </w:rPr>
      </w:pPr>
    </w:p>
    <w:p w14:paraId="14791BEC" w14:textId="2BF1B1D8" w:rsidR="00EC7244" w:rsidRPr="00106480" w:rsidRDefault="00EC7244" w:rsidP="00EC7244">
      <w:pPr>
        <w:rPr>
          <w:rFonts w:ascii="Arial" w:hAnsi="Arial" w:cs="Arial"/>
          <w:b/>
          <w:sz w:val="20"/>
          <w:szCs w:val="20"/>
        </w:rPr>
      </w:pPr>
      <w:r w:rsidRPr="00106480">
        <w:rPr>
          <w:rFonts w:ascii="Arial" w:hAnsi="Arial" w:cs="Arial"/>
          <w:b/>
          <w:sz w:val="20"/>
          <w:szCs w:val="20"/>
        </w:rPr>
        <w:t>Do I have to take part?</w:t>
      </w:r>
    </w:p>
    <w:p w14:paraId="0530DE44" w14:textId="092E7D7C" w:rsidR="00EC7244" w:rsidRPr="0071073D" w:rsidRDefault="00EC7244" w:rsidP="0071073D">
      <w:pPr>
        <w:spacing w:line="360" w:lineRule="auto"/>
        <w:jc w:val="both"/>
        <w:rPr>
          <w:rFonts w:asciiTheme="majorBidi" w:hAnsiTheme="majorBidi" w:cstheme="majorBidi"/>
          <w:color w:val="002060"/>
          <w:sz w:val="22"/>
          <w:szCs w:val="22"/>
        </w:rPr>
      </w:pPr>
      <w:r w:rsidRPr="0071073D">
        <w:rPr>
          <w:rFonts w:asciiTheme="majorBidi" w:hAnsiTheme="majorBidi" w:cstheme="majorBidi"/>
          <w:color w:val="002060"/>
          <w:sz w:val="22"/>
          <w:szCs w:val="22"/>
        </w:rPr>
        <w:t xml:space="preserve">No, it is </w:t>
      </w:r>
      <w:r w:rsidR="00F56523" w:rsidRPr="0071073D">
        <w:rPr>
          <w:rFonts w:asciiTheme="majorBidi" w:hAnsiTheme="majorBidi" w:cstheme="majorBidi"/>
          <w:color w:val="002060"/>
          <w:sz w:val="22"/>
          <w:szCs w:val="22"/>
        </w:rPr>
        <w:t xml:space="preserve">entirely </w:t>
      </w:r>
      <w:r w:rsidRPr="0071073D">
        <w:rPr>
          <w:rFonts w:asciiTheme="majorBidi" w:hAnsiTheme="majorBidi" w:cstheme="majorBidi"/>
          <w:color w:val="002060"/>
          <w:sz w:val="22"/>
          <w:szCs w:val="22"/>
        </w:rPr>
        <w:t xml:space="preserve">up to you to decide whether or not to take part. If you decide you want to take part, you will need to sign a consent form to show you have agreed to take part. </w:t>
      </w:r>
    </w:p>
    <w:p w14:paraId="21DFB41E" w14:textId="77777777" w:rsidR="00EC7244" w:rsidRPr="00106480" w:rsidRDefault="00EC7244" w:rsidP="009D641C">
      <w:pPr>
        <w:rPr>
          <w:rFonts w:ascii="Arial" w:hAnsi="Arial" w:cs="Arial"/>
          <w:b/>
          <w:iCs/>
          <w:color w:val="0070C0"/>
          <w:sz w:val="20"/>
          <w:szCs w:val="20"/>
          <w:highlight w:val="yellow"/>
        </w:rPr>
      </w:pPr>
    </w:p>
    <w:p w14:paraId="408247CE" w14:textId="77777777" w:rsidR="009D641C" w:rsidRPr="00106480" w:rsidRDefault="009D641C" w:rsidP="009D641C">
      <w:pPr>
        <w:rPr>
          <w:rFonts w:ascii="Arial" w:hAnsi="Arial" w:cs="Arial"/>
          <w:sz w:val="20"/>
          <w:szCs w:val="20"/>
        </w:rPr>
      </w:pPr>
    </w:p>
    <w:p w14:paraId="61098792" w14:textId="77777777" w:rsidR="009D641C" w:rsidRPr="00106480" w:rsidRDefault="009D641C" w:rsidP="009D641C">
      <w:pPr>
        <w:rPr>
          <w:rFonts w:ascii="Arial" w:hAnsi="Arial" w:cs="Arial"/>
          <w:b/>
          <w:sz w:val="20"/>
          <w:szCs w:val="20"/>
        </w:rPr>
      </w:pPr>
      <w:r w:rsidRPr="00106480">
        <w:rPr>
          <w:rFonts w:ascii="Arial" w:hAnsi="Arial" w:cs="Arial"/>
          <w:b/>
          <w:sz w:val="20"/>
          <w:szCs w:val="20"/>
        </w:rPr>
        <w:t>What happens if I change my mind?</w:t>
      </w:r>
    </w:p>
    <w:p w14:paraId="45A2CECB" w14:textId="11DE525F" w:rsidR="009D641C" w:rsidRPr="00B947AF" w:rsidRDefault="00104C34" w:rsidP="00B947AF">
      <w:pPr>
        <w:spacing w:line="360" w:lineRule="auto"/>
        <w:jc w:val="both"/>
        <w:rPr>
          <w:rFonts w:asciiTheme="majorBidi" w:hAnsiTheme="majorBidi" w:cstheme="majorBidi"/>
          <w:color w:val="002060"/>
          <w:sz w:val="22"/>
          <w:szCs w:val="22"/>
        </w:rPr>
      </w:pPr>
      <w:r w:rsidRPr="0071073D">
        <w:rPr>
          <w:rFonts w:asciiTheme="majorBidi" w:hAnsiTheme="majorBidi" w:cstheme="majorBidi"/>
          <w:color w:val="002060"/>
          <w:sz w:val="22"/>
          <w:szCs w:val="22"/>
        </w:rPr>
        <w:t xml:space="preserve">You have the right to change your mind and withdraw at any time without giving a reason and without your </w:t>
      </w:r>
      <w:r w:rsidR="001C2AE5" w:rsidRPr="0071073D">
        <w:rPr>
          <w:rFonts w:asciiTheme="majorBidi" w:hAnsiTheme="majorBidi" w:cstheme="majorBidi"/>
          <w:color w:val="002060"/>
          <w:sz w:val="22"/>
          <w:szCs w:val="22"/>
        </w:rPr>
        <w:t xml:space="preserve">participant </w:t>
      </w:r>
      <w:r w:rsidRPr="0071073D">
        <w:rPr>
          <w:rFonts w:asciiTheme="majorBidi" w:hAnsiTheme="majorBidi" w:cstheme="majorBidi"/>
          <w:color w:val="002060"/>
          <w:sz w:val="22"/>
          <w:szCs w:val="22"/>
        </w:rPr>
        <w:t>rights</w:t>
      </w:r>
      <w:r w:rsidR="009D641C" w:rsidRPr="0071073D">
        <w:rPr>
          <w:rFonts w:asciiTheme="majorBidi" w:hAnsiTheme="majorBidi" w:cstheme="majorBidi"/>
          <w:color w:val="002060"/>
          <w:sz w:val="22"/>
          <w:szCs w:val="22"/>
        </w:rPr>
        <w:t xml:space="preserve"> being affected.</w:t>
      </w:r>
      <w:r w:rsidR="00DC3AB0" w:rsidRPr="0071073D">
        <w:rPr>
          <w:rFonts w:asciiTheme="majorBidi" w:hAnsiTheme="majorBidi" w:cstheme="majorBidi"/>
          <w:color w:val="002060"/>
          <w:sz w:val="22"/>
          <w:szCs w:val="22"/>
        </w:rPr>
        <w:t xml:space="preserve">  </w:t>
      </w:r>
    </w:p>
    <w:p w14:paraId="548F5937" w14:textId="77777777" w:rsidR="006A236A" w:rsidRPr="00106480" w:rsidRDefault="006A236A" w:rsidP="009D641C">
      <w:pPr>
        <w:rPr>
          <w:rFonts w:ascii="Arial" w:hAnsi="Arial" w:cs="Arial"/>
          <w:iCs/>
          <w:color w:val="7F7F7F" w:themeColor="text1" w:themeTint="80"/>
          <w:sz w:val="20"/>
          <w:szCs w:val="20"/>
        </w:rPr>
      </w:pPr>
    </w:p>
    <w:p w14:paraId="01AFFA1A" w14:textId="305475E7" w:rsidR="00947BBD" w:rsidRPr="00106480" w:rsidRDefault="00947BBD" w:rsidP="009D641C">
      <w:pPr>
        <w:rPr>
          <w:rFonts w:ascii="Arial" w:hAnsi="Arial" w:cs="Arial"/>
          <w:b/>
          <w:iCs/>
          <w:sz w:val="20"/>
          <w:szCs w:val="20"/>
        </w:rPr>
      </w:pPr>
      <w:r w:rsidRPr="00106480">
        <w:rPr>
          <w:rFonts w:ascii="Arial" w:hAnsi="Arial" w:cs="Arial"/>
          <w:b/>
          <w:iCs/>
          <w:sz w:val="20"/>
          <w:szCs w:val="20"/>
        </w:rPr>
        <w:t>What will happen to the results of the research?</w:t>
      </w:r>
    </w:p>
    <w:p w14:paraId="4C015D8F" w14:textId="6B6F252B" w:rsidR="003B50D2" w:rsidRPr="0071073D" w:rsidRDefault="003B50D2" w:rsidP="0071073D">
      <w:pPr>
        <w:spacing w:line="360" w:lineRule="auto"/>
        <w:jc w:val="both"/>
        <w:rPr>
          <w:rFonts w:asciiTheme="majorBidi" w:hAnsiTheme="majorBidi" w:cstheme="majorBidi"/>
          <w:iCs/>
          <w:color w:val="002060"/>
          <w:sz w:val="22"/>
          <w:szCs w:val="22"/>
        </w:rPr>
      </w:pPr>
      <w:r w:rsidRPr="0071073D">
        <w:rPr>
          <w:rFonts w:asciiTheme="majorBidi" w:hAnsiTheme="majorBidi" w:cstheme="majorBidi"/>
          <w:iCs/>
          <w:color w:val="002060"/>
          <w:sz w:val="22"/>
          <w:szCs w:val="22"/>
        </w:rPr>
        <w:t>Your personal details will remain strictly confidential. Research findings made available in any reports or publications will not include information that can directly identify you without your specific consent.</w:t>
      </w:r>
    </w:p>
    <w:p w14:paraId="1D4C430F" w14:textId="77777777" w:rsidR="0071073D" w:rsidRDefault="0071073D" w:rsidP="0071073D">
      <w:pPr>
        <w:spacing w:line="360" w:lineRule="auto"/>
        <w:jc w:val="both"/>
        <w:rPr>
          <w:rFonts w:asciiTheme="majorBidi" w:hAnsiTheme="majorBidi" w:cstheme="majorBidi"/>
          <w:iCs/>
          <w:color w:val="002060"/>
          <w:sz w:val="22"/>
          <w:szCs w:val="22"/>
        </w:rPr>
      </w:pPr>
      <w:r w:rsidRPr="0071073D">
        <w:rPr>
          <w:rFonts w:asciiTheme="majorBidi" w:hAnsiTheme="majorBidi" w:cstheme="majorBidi"/>
          <w:iCs/>
          <w:color w:val="002060"/>
          <w:sz w:val="22"/>
          <w:szCs w:val="22"/>
        </w:rPr>
        <w:t>T</w:t>
      </w:r>
      <w:r w:rsidRPr="00726BB9">
        <w:rPr>
          <w:rFonts w:asciiTheme="majorBidi" w:hAnsiTheme="majorBidi" w:cstheme="majorBidi"/>
          <w:iCs/>
          <w:color w:val="002060"/>
          <w:sz w:val="22"/>
          <w:szCs w:val="22"/>
        </w:rPr>
        <w:t xml:space="preserve">he information we collect about you </w:t>
      </w:r>
      <w:proofErr w:type="gramStart"/>
      <w:r w:rsidRPr="00726BB9">
        <w:rPr>
          <w:rFonts w:asciiTheme="majorBidi" w:hAnsiTheme="majorBidi" w:cstheme="majorBidi"/>
          <w:iCs/>
          <w:color w:val="002060"/>
          <w:sz w:val="22"/>
          <w:szCs w:val="22"/>
        </w:rPr>
        <w:t>during the course of</w:t>
      </w:r>
      <w:proofErr w:type="gramEnd"/>
      <w:r w:rsidRPr="00726BB9">
        <w:rPr>
          <w:rFonts w:asciiTheme="majorBidi" w:hAnsiTheme="majorBidi" w:cstheme="majorBidi"/>
          <w:iCs/>
          <w:color w:val="002060"/>
          <w:sz w:val="22"/>
          <w:szCs w:val="22"/>
        </w:rPr>
        <w:t xml:space="preserve"> the research will be kept strictly confidential. Only members of the research team and responsible members of the University of Southampton may be given access to data about you for monitoring purposes and/or to carry out an audit of the study to ensure that the research is complying with applicable regulations. Individuals from regulatory authorities (people who check that we are carrying out the study correctly) may require access to your data. All of these people have a duty to keep your information, as a research participant, strictly confidential.</w:t>
      </w:r>
    </w:p>
    <w:p w14:paraId="11B55E3C" w14:textId="77777777" w:rsidR="0071073D" w:rsidRDefault="0071073D" w:rsidP="0071073D">
      <w:pPr>
        <w:spacing w:line="360" w:lineRule="auto"/>
        <w:jc w:val="both"/>
        <w:rPr>
          <w:rFonts w:asciiTheme="majorBidi" w:hAnsiTheme="majorBidi" w:cstheme="majorBidi"/>
          <w:iCs/>
          <w:color w:val="002060"/>
          <w:sz w:val="22"/>
          <w:szCs w:val="22"/>
        </w:rPr>
      </w:pPr>
    </w:p>
    <w:p w14:paraId="75ECD7B8" w14:textId="77777777" w:rsidR="0071073D" w:rsidRDefault="0071073D" w:rsidP="0071073D">
      <w:pPr>
        <w:spacing w:line="360" w:lineRule="auto"/>
        <w:jc w:val="both"/>
        <w:rPr>
          <w:rFonts w:asciiTheme="majorBidi" w:hAnsiTheme="majorBidi" w:cstheme="majorBidi"/>
          <w:iCs/>
          <w:color w:val="002060"/>
          <w:sz w:val="22"/>
          <w:szCs w:val="22"/>
        </w:rPr>
      </w:pPr>
      <w:r w:rsidRPr="00726BB9">
        <w:rPr>
          <w:rFonts w:asciiTheme="majorBidi" w:hAnsiTheme="majorBidi" w:cstheme="majorBidi"/>
          <w:color w:val="002060"/>
          <w:sz w:val="22"/>
          <w:szCs w:val="22"/>
        </w:rPr>
        <w:t>Participant confidentiality and anonymity will be maintained. Researcher maintained compliance with Data Protection Act through the University policies. R</w:t>
      </w:r>
      <w:r w:rsidRPr="00726BB9">
        <w:rPr>
          <w:rFonts w:asciiTheme="majorBidi" w:hAnsiTheme="majorBidi" w:cstheme="majorBidi"/>
          <w:iCs/>
          <w:color w:val="002060"/>
          <w:sz w:val="22"/>
          <w:szCs w:val="22"/>
        </w:rPr>
        <w:t xml:space="preserve">esults will be scanned and saved in encrypted files on the research laptop. Whereas, the hard copies of the survey, consent forms, and participation forms will all be locked away at a cabinet, in which the only person who has the keys is the researcher. </w:t>
      </w:r>
    </w:p>
    <w:p w14:paraId="1A1CA954" w14:textId="77777777" w:rsidR="0071073D" w:rsidRDefault="0071073D" w:rsidP="0071073D">
      <w:pPr>
        <w:spacing w:line="360" w:lineRule="auto"/>
        <w:jc w:val="both"/>
        <w:rPr>
          <w:rFonts w:asciiTheme="majorBidi" w:hAnsiTheme="majorBidi" w:cstheme="majorBidi"/>
          <w:bCs/>
          <w:color w:val="002060"/>
          <w:sz w:val="22"/>
          <w:szCs w:val="22"/>
        </w:rPr>
      </w:pPr>
      <w:r w:rsidRPr="00726BB9">
        <w:rPr>
          <w:rFonts w:asciiTheme="majorBidi" w:hAnsiTheme="majorBidi" w:cstheme="majorBidi"/>
          <w:iCs/>
          <w:color w:val="002060"/>
          <w:sz w:val="22"/>
          <w:szCs w:val="22"/>
        </w:rPr>
        <w:t xml:space="preserve">Additionally, proper, and clear saving process will take place; separate and differently encrypted files will be present, each having different data forms, for example, consent forms, will be separated from the file having the scanned questionnaires. And all these files will be found under a bigger file that contains all of them, to minimize space taken. </w:t>
      </w:r>
      <w:r w:rsidRPr="00726BB9">
        <w:rPr>
          <w:rFonts w:asciiTheme="majorBidi" w:hAnsiTheme="majorBidi" w:cstheme="majorBidi"/>
          <w:bCs/>
          <w:color w:val="002060"/>
          <w:sz w:val="22"/>
          <w:szCs w:val="22"/>
        </w:rPr>
        <w:t xml:space="preserve">Access to the information whether the hard copies or the scanned (soft) copies, will be restricted to the researcher directly involved in the research always, before, during and after the research activities, </w:t>
      </w:r>
      <w:r w:rsidRPr="00726BB9">
        <w:rPr>
          <w:rFonts w:asciiTheme="majorBidi" w:hAnsiTheme="majorBidi" w:cstheme="majorBidi"/>
          <w:bCs/>
          <w:iCs/>
          <w:color w:val="002060"/>
          <w:sz w:val="22"/>
          <w:szCs w:val="22"/>
        </w:rPr>
        <w:t xml:space="preserve">in addition to their supervisors, </w:t>
      </w:r>
      <w:r w:rsidRPr="00726BB9">
        <w:rPr>
          <w:rFonts w:asciiTheme="majorBidi" w:hAnsiTheme="majorBidi" w:cstheme="majorBidi"/>
          <w:bCs/>
          <w:color w:val="002060"/>
          <w:sz w:val="22"/>
          <w:szCs w:val="22"/>
        </w:rPr>
        <w:t xml:space="preserve">when needed for the research development. </w:t>
      </w:r>
    </w:p>
    <w:p w14:paraId="115EE255" w14:textId="77777777" w:rsidR="0071073D" w:rsidRPr="00106480" w:rsidRDefault="0071073D" w:rsidP="00326462">
      <w:pPr>
        <w:rPr>
          <w:rFonts w:ascii="Arial" w:hAnsi="Arial" w:cs="Arial"/>
          <w:iCs/>
          <w:color w:val="7F7F7F" w:themeColor="text1" w:themeTint="80"/>
          <w:sz w:val="20"/>
          <w:szCs w:val="20"/>
        </w:rPr>
      </w:pPr>
    </w:p>
    <w:p w14:paraId="0BA17279" w14:textId="77777777" w:rsidR="00DA0F32" w:rsidRPr="00106480" w:rsidRDefault="00DA0F32" w:rsidP="00DA0F32">
      <w:pPr>
        <w:rPr>
          <w:rFonts w:ascii="Arial" w:hAnsi="Arial" w:cs="Arial"/>
          <w:b/>
          <w:sz w:val="20"/>
          <w:szCs w:val="20"/>
        </w:rPr>
      </w:pPr>
      <w:r w:rsidRPr="00106480">
        <w:rPr>
          <w:rFonts w:ascii="Arial" w:hAnsi="Arial" w:cs="Arial"/>
          <w:b/>
          <w:sz w:val="20"/>
          <w:szCs w:val="20"/>
        </w:rPr>
        <w:t>Where can I get more information?</w:t>
      </w:r>
    </w:p>
    <w:p w14:paraId="329AA076" w14:textId="77777777" w:rsidR="000A3FCB" w:rsidRDefault="000A3FCB" w:rsidP="00DA0F32">
      <w:pPr>
        <w:rPr>
          <w:rFonts w:ascii="Arial" w:hAnsi="Arial" w:cs="Arial"/>
          <w:i/>
          <w:iCs/>
          <w:color w:val="0070C0"/>
          <w:sz w:val="20"/>
          <w:szCs w:val="20"/>
        </w:rPr>
      </w:pPr>
    </w:p>
    <w:p w14:paraId="711E1863" w14:textId="77777777" w:rsidR="0071073D" w:rsidRPr="0071073D" w:rsidRDefault="0071073D" w:rsidP="0071073D">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 xml:space="preserve">Researcher contact: Miss Shahad Alshehri </w:t>
      </w:r>
    </w:p>
    <w:p w14:paraId="6C01FBC1" w14:textId="2A9A8CAC" w:rsidR="0071073D" w:rsidRPr="0071073D" w:rsidRDefault="0071073D" w:rsidP="0071073D">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Email: sasa1u19@soton.ac.uk</w:t>
      </w:r>
    </w:p>
    <w:p w14:paraId="3F30CDDC" w14:textId="77777777" w:rsidR="000A3FCB" w:rsidRPr="00106480" w:rsidRDefault="000A3FCB" w:rsidP="00DA0F32">
      <w:pPr>
        <w:rPr>
          <w:rFonts w:ascii="Arial" w:hAnsi="Arial" w:cs="Arial"/>
          <w:i/>
          <w:iCs/>
          <w:color w:val="0070C0"/>
          <w:sz w:val="20"/>
          <w:szCs w:val="20"/>
        </w:rPr>
      </w:pPr>
    </w:p>
    <w:p w14:paraId="4BDA2A9C" w14:textId="77777777" w:rsidR="00DA0F32" w:rsidRPr="00106480" w:rsidRDefault="00DA0F32" w:rsidP="009D641C">
      <w:pPr>
        <w:rPr>
          <w:rFonts w:ascii="Arial" w:hAnsi="Arial" w:cs="Arial"/>
          <w:sz w:val="20"/>
          <w:szCs w:val="20"/>
        </w:rPr>
      </w:pPr>
    </w:p>
    <w:p w14:paraId="79534085" w14:textId="6805C96C" w:rsidR="009D641C" w:rsidRPr="00106480" w:rsidRDefault="009D641C" w:rsidP="009D641C">
      <w:pPr>
        <w:rPr>
          <w:rFonts w:ascii="Arial" w:hAnsi="Arial" w:cs="Arial"/>
          <w:b/>
          <w:sz w:val="20"/>
          <w:szCs w:val="20"/>
        </w:rPr>
      </w:pPr>
      <w:r w:rsidRPr="00106480">
        <w:rPr>
          <w:rFonts w:ascii="Arial" w:hAnsi="Arial" w:cs="Arial"/>
          <w:b/>
          <w:sz w:val="20"/>
          <w:szCs w:val="20"/>
        </w:rPr>
        <w:t xml:space="preserve">What happens if </w:t>
      </w:r>
      <w:r w:rsidR="00CA47B3" w:rsidRPr="00106480">
        <w:rPr>
          <w:rFonts w:ascii="Arial" w:hAnsi="Arial" w:cs="Arial"/>
          <w:b/>
          <w:sz w:val="20"/>
          <w:szCs w:val="20"/>
        </w:rPr>
        <w:t>there is a problem</w:t>
      </w:r>
      <w:r w:rsidRPr="00106480">
        <w:rPr>
          <w:rFonts w:ascii="Arial" w:hAnsi="Arial" w:cs="Arial"/>
          <w:b/>
          <w:sz w:val="20"/>
          <w:szCs w:val="20"/>
        </w:rPr>
        <w:t>?</w:t>
      </w:r>
    </w:p>
    <w:p w14:paraId="136B4879" w14:textId="42566E48" w:rsidR="00F7284F" w:rsidRPr="0071073D" w:rsidRDefault="00CA47B3" w:rsidP="00CA47B3">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If you have a concern about any aspect of this study</w:t>
      </w:r>
      <w:r w:rsidR="009D641C" w:rsidRPr="0071073D">
        <w:rPr>
          <w:rFonts w:asciiTheme="majorBidi" w:hAnsiTheme="majorBidi" w:cstheme="majorBidi"/>
          <w:bCs/>
          <w:color w:val="002060"/>
          <w:sz w:val="22"/>
          <w:szCs w:val="22"/>
        </w:rPr>
        <w:t xml:space="preserve">, </w:t>
      </w:r>
      <w:r w:rsidRPr="0071073D">
        <w:rPr>
          <w:rFonts w:asciiTheme="majorBidi" w:hAnsiTheme="majorBidi" w:cstheme="majorBidi"/>
          <w:bCs/>
          <w:color w:val="002060"/>
          <w:sz w:val="22"/>
          <w:szCs w:val="22"/>
        </w:rPr>
        <w:t xml:space="preserve">you should speak to the researchers who will do their best to answer your questions. </w:t>
      </w:r>
    </w:p>
    <w:p w14:paraId="202AC027" w14:textId="63BB861A" w:rsidR="000E766A" w:rsidRPr="0071073D" w:rsidRDefault="00085483" w:rsidP="009D641C">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If you remain unhappy or have a complaint about any aspec</w:t>
      </w:r>
      <w:r w:rsidR="00CA47B3" w:rsidRPr="0071073D">
        <w:rPr>
          <w:rFonts w:asciiTheme="majorBidi" w:hAnsiTheme="majorBidi" w:cstheme="majorBidi"/>
          <w:bCs/>
          <w:color w:val="002060"/>
          <w:sz w:val="22"/>
          <w:szCs w:val="22"/>
        </w:rPr>
        <w:t xml:space="preserve">t of this study, please contact </w:t>
      </w:r>
      <w:r w:rsidR="00E10FB3" w:rsidRPr="0071073D">
        <w:rPr>
          <w:rFonts w:asciiTheme="majorBidi" w:hAnsiTheme="majorBidi" w:cstheme="majorBidi"/>
          <w:bCs/>
          <w:color w:val="002060"/>
          <w:sz w:val="22"/>
          <w:szCs w:val="22"/>
        </w:rPr>
        <w:t>the</w:t>
      </w:r>
      <w:r w:rsidR="000E766A" w:rsidRPr="0071073D">
        <w:rPr>
          <w:rFonts w:asciiTheme="majorBidi" w:hAnsiTheme="majorBidi" w:cstheme="majorBidi"/>
          <w:bCs/>
          <w:color w:val="002060"/>
          <w:sz w:val="22"/>
          <w:szCs w:val="22"/>
        </w:rPr>
        <w:t xml:space="preserve"> </w:t>
      </w:r>
      <w:r w:rsidR="00F7284F" w:rsidRPr="0071073D">
        <w:rPr>
          <w:rFonts w:asciiTheme="majorBidi" w:hAnsiTheme="majorBidi" w:cstheme="majorBidi"/>
          <w:bCs/>
          <w:color w:val="002060"/>
          <w:sz w:val="22"/>
          <w:szCs w:val="22"/>
        </w:rPr>
        <w:t xml:space="preserve">University of Southampton </w:t>
      </w:r>
      <w:r w:rsidR="00AB58E4" w:rsidRPr="0071073D">
        <w:rPr>
          <w:rFonts w:asciiTheme="majorBidi" w:hAnsiTheme="majorBidi" w:cstheme="majorBidi"/>
          <w:bCs/>
          <w:color w:val="002060"/>
          <w:sz w:val="22"/>
          <w:szCs w:val="22"/>
        </w:rPr>
        <w:t xml:space="preserve">Head </w:t>
      </w:r>
      <w:r w:rsidR="000E766A" w:rsidRPr="0071073D">
        <w:rPr>
          <w:rFonts w:asciiTheme="majorBidi" w:hAnsiTheme="majorBidi" w:cstheme="majorBidi"/>
          <w:bCs/>
          <w:color w:val="002060"/>
          <w:sz w:val="22"/>
          <w:szCs w:val="22"/>
        </w:rPr>
        <w:t xml:space="preserve">Research </w:t>
      </w:r>
      <w:r w:rsidR="00AB58E4" w:rsidRPr="0071073D">
        <w:rPr>
          <w:rFonts w:asciiTheme="majorBidi" w:hAnsiTheme="majorBidi" w:cstheme="majorBidi"/>
          <w:bCs/>
          <w:color w:val="002060"/>
          <w:sz w:val="22"/>
          <w:szCs w:val="22"/>
        </w:rPr>
        <w:t>Ethics</w:t>
      </w:r>
      <w:r w:rsidR="000E766A" w:rsidRPr="0071073D">
        <w:rPr>
          <w:rFonts w:asciiTheme="majorBidi" w:hAnsiTheme="majorBidi" w:cstheme="majorBidi"/>
          <w:bCs/>
          <w:color w:val="002060"/>
          <w:sz w:val="22"/>
          <w:szCs w:val="22"/>
        </w:rPr>
        <w:t xml:space="preserve"> and Governance (</w:t>
      </w:r>
      <w:r w:rsidR="00701C77" w:rsidRPr="0071073D">
        <w:rPr>
          <w:rFonts w:asciiTheme="majorBidi" w:hAnsiTheme="majorBidi" w:cstheme="majorBidi"/>
          <w:bCs/>
          <w:color w:val="002060"/>
          <w:sz w:val="22"/>
          <w:szCs w:val="22"/>
        </w:rPr>
        <w:t>023 80</w:t>
      </w:r>
      <w:r w:rsidR="000E766A" w:rsidRPr="0071073D">
        <w:rPr>
          <w:rFonts w:asciiTheme="majorBidi" w:hAnsiTheme="majorBidi" w:cstheme="majorBidi"/>
          <w:bCs/>
          <w:color w:val="002060"/>
          <w:sz w:val="22"/>
          <w:szCs w:val="22"/>
        </w:rPr>
        <w:t>59</w:t>
      </w:r>
      <w:r w:rsidR="00701C77" w:rsidRPr="0071073D">
        <w:rPr>
          <w:rFonts w:asciiTheme="majorBidi" w:hAnsiTheme="majorBidi" w:cstheme="majorBidi"/>
          <w:bCs/>
          <w:color w:val="002060"/>
          <w:sz w:val="22"/>
          <w:szCs w:val="22"/>
        </w:rPr>
        <w:t xml:space="preserve"> </w:t>
      </w:r>
      <w:r w:rsidR="000E766A" w:rsidRPr="0071073D">
        <w:rPr>
          <w:rFonts w:asciiTheme="majorBidi" w:hAnsiTheme="majorBidi" w:cstheme="majorBidi"/>
          <w:bCs/>
          <w:color w:val="002060"/>
          <w:sz w:val="22"/>
          <w:szCs w:val="22"/>
        </w:rPr>
        <w:t xml:space="preserve">5058, </w:t>
      </w:r>
      <w:hyperlink r:id="rId11" w:history="1">
        <w:r w:rsidR="000E766A" w:rsidRPr="0071073D">
          <w:rPr>
            <w:rFonts w:asciiTheme="majorBidi" w:hAnsiTheme="majorBidi" w:cstheme="majorBidi"/>
            <w:bCs/>
            <w:color w:val="002060"/>
            <w:sz w:val="22"/>
            <w:szCs w:val="22"/>
          </w:rPr>
          <w:t>rgoinfo@soton.ac.uk</w:t>
        </w:r>
      </w:hyperlink>
      <w:r w:rsidR="000E766A" w:rsidRPr="0071073D">
        <w:rPr>
          <w:rFonts w:asciiTheme="majorBidi" w:hAnsiTheme="majorBidi" w:cstheme="majorBidi"/>
          <w:bCs/>
          <w:color w:val="002060"/>
          <w:sz w:val="22"/>
          <w:szCs w:val="22"/>
        </w:rPr>
        <w:t>).</w:t>
      </w:r>
    </w:p>
    <w:p w14:paraId="35599565" w14:textId="77777777" w:rsidR="00085483" w:rsidRPr="0071073D" w:rsidRDefault="00085483" w:rsidP="009D641C">
      <w:pPr>
        <w:rPr>
          <w:rFonts w:asciiTheme="majorBidi" w:hAnsiTheme="majorBidi" w:cstheme="majorBidi"/>
          <w:bCs/>
          <w:color w:val="002060"/>
          <w:sz w:val="22"/>
          <w:szCs w:val="22"/>
        </w:rPr>
      </w:pPr>
    </w:p>
    <w:p w14:paraId="37FE45B4" w14:textId="77777777" w:rsidR="0071073D" w:rsidRPr="0071073D" w:rsidRDefault="0071073D" w:rsidP="0071073D">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 xml:space="preserve">Researcher contact: Miss Shahad Alshehri </w:t>
      </w:r>
    </w:p>
    <w:p w14:paraId="30C4E2F5" w14:textId="77777777" w:rsidR="0071073D" w:rsidRPr="0071073D" w:rsidRDefault="0071073D" w:rsidP="0071073D">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lastRenderedPageBreak/>
        <w:t xml:space="preserve">Email: sasa1u19@soton.ac.uk </w:t>
      </w:r>
    </w:p>
    <w:p w14:paraId="0C439F4F" w14:textId="77777777" w:rsidR="0071073D" w:rsidRPr="0071073D" w:rsidRDefault="0071073D" w:rsidP="0071073D">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 xml:space="preserve">If you have any concerns about conducting the study, you could contact my supervisors. </w:t>
      </w:r>
    </w:p>
    <w:p w14:paraId="1943460F" w14:textId="77777777" w:rsidR="0071073D" w:rsidRPr="0071073D" w:rsidRDefault="0071073D" w:rsidP="0071073D">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 xml:space="preserve">Dr Ian Dawson </w:t>
      </w:r>
    </w:p>
    <w:p w14:paraId="44E3754E" w14:textId="77777777" w:rsidR="0071073D" w:rsidRPr="0071073D" w:rsidRDefault="0071073D" w:rsidP="0071073D">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 xml:space="preserve">Email: i.g.dawson@soton.ac.uk </w:t>
      </w:r>
    </w:p>
    <w:p w14:paraId="65181297" w14:textId="77777777" w:rsidR="0071073D" w:rsidRPr="0071073D" w:rsidRDefault="0071073D" w:rsidP="0071073D">
      <w:pPr>
        <w:rPr>
          <w:rFonts w:asciiTheme="majorBidi" w:hAnsiTheme="majorBidi" w:cstheme="majorBidi"/>
          <w:bCs/>
          <w:color w:val="002060"/>
          <w:sz w:val="22"/>
          <w:szCs w:val="22"/>
        </w:rPr>
      </w:pPr>
      <w:r w:rsidRPr="0071073D">
        <w:rPr>
          <w:rFonts w:asciiTheme="majorBidi" w:hAnsiTheme="majorBidi" w:cstheme="majorBidi"/>
          <w:bCs/>
          <w:color w:val="002060"/>
          <w:sz w:val="22"/>
          <w:szCs w:val="22"/>
        </w:rPr>
        <w:t xml:space="preserve">Prof Konstantinos </w:t>
      </w:r>
      <w:proofErr w:type="spellStart"/>
      <w:proofErr w:type="gramStart"/>
      <w:r w:rsidRPr="0071073D">
        <w:rPr>
          <w:rFonts w:asciiTheme="majorBidi" w:hAnsiTheme="majorBidi" w:cstheme="majorBidi"/>
          <w:bCs/>
          <w:color w:val="002060"/>
          <w:sz w:val="22"/>
          <w:szCs w:val="22"/>
        </w:rPr>
        <w:t>V.Katsikopoulos</w:t>
      </w:r>
      <w:proofErr w:type="spellEnd"/>
      <w:proofErr w:type="gramEnd"/>
      <w:r w:rsidRPr="0071073D">
        <w:rPr>
          <w:rFonts w:asciiTheme="majorBidi" w:hAnsiTheme="majorBidi" w:cstheme="majorBidi"/>
          <w:bCs/>
          <w:color w:val="002060"/>
          <w:sz w:val="22"/>
          <w:szCs w:val="22"/>
        </w:rPr>
        <w:t xml:space="preserve">. </w:t>
      </w:r>
    </w:p>
    <w:p w14:paraId="1FAF3252" w14:textId="678E2237" w:rsidR="005407BB" w:rsidRPr="0071073D" w:rsidRDefault="0071073D" w:rsidP="0071073D">
      <w:pPr>
        <w:rPr>
          <w:rFonts w:asciiTheme="majorBidi" w:hAnsiTheme="majorBidi" w:cstheme="majorBidi"/>
          <w:bCs/>
          <w:color w:val="002060"/>
          <w:sz w:val="22"/>
          <w:szCs w:val="22"/>
        </w:rPr>
      </w:pPr>
      <w:proofErr w:type="spellStart"/>
      <w:r w:rsidRPr="0071073D">
        <w:rPr>
          <w:rFonts w:asciiTheme="majorBidi" w:hAnsiTheme="majorBidi" w:cstheme="majorBidi"/>
          <w:bCs/>
          <w:color w:val="002060"/>
          <w:sz w:val="22"/>
          <w:szCs w:val="22"/>
        </w:rPr>
        <w:t>EMail</w:t>
      </w:r>
      <w:proofErr w:type="spellEnd"/>
      <w:r w:rsidRPr="0071073D">
        <w:rPr>
          <w:rFonts w:asciiTheme="majorBidi" w:hAnsiTheme="majorBidi" w:cstheme="majorBidi"/>
          <w:bCs/>
          <w:color w:val="002060"/>
          <w:sz w:val="22"/>
          <w:szCs w:val="22"/>
        </w:rPr>
        <w:t>: k.katsikopoulos@soton.ac.uk</w:t>
      </w:r>
    </w:p>
    <w:p w14:paraId="324A89AF" w14:textId="77777777" w:rsidR="005407BB" w:rsidRPr="00106480" w:rsidRDefault="005407BB" w:rsidP="009D641C">
      <w:pPr>
        <w:rPr>
          <w:rFonts w:ascii="Arial" w:hAnsi="Arial" w:cs="Arial"/>
          <w:i/>
          <w:iCs/>
          <w:color w:val="0070C0"/>
          <w:sz w:val="20"/>
          <w:szCs w:val="20"/>
        </w:rPr>
      </w:pPr>
    </w:p>
    <w:p w14:paraId="5083B75F" w14:textId="681EA581" w:rsidR="00494E27" w:rsidRPr="00106480" w:rsidRDefault="00494E27" w:rsidP="006C54FA">
      <w:pPr>
        <w:jc w:val="center"/>
        <w:rPr>
          <w:rFonts w:ascii="Arial" w:hAnsi="Arial" w:cs="Arial"/>
          <w:i/>
          <w:iCs/>
          <w:color w:val="C00000"/>
          <w:sz w:val="20"/>
          <w:szCs w:val="20"/>
        </w:rPr>
      </w:pPr>
    </w:p>
    <w:p w14:paraId="708EA398" w14:textId="3BC04F0A" w:rsidR="007904E5" w:rsidRPr="00116270" w:rsidRDefault="00494E27" w:rsidP="006C54FA">
      <w:pPr>
        <w:jc w:val="center"/>
        <w:rPr>
          <w:rFonts w:ascii="Arial" w:hAnsi="Arial" w:cs="Arial"/>
          <w:b/>
          <w:iCs/>
          <w:sz w:val="20"/>
          <w:szCs w:val="20"/>
        </w:rPr>
      </w:pPr>
      <w:r w:rsidRPr="00106480">
        <w:rPr>
          <w:rFonts w:ascii="Arial" w:hAnsi="Arial" w:cs="Arial"/>
          <w:b/>
          <w:iCs/>
          <w:sz w:val="20"/>
          <w:szCs w:val="20"/>
        </w:rPr>
        <w:t>Data Protection Privacy Notice</w:t>
      </w:r>
    </w:p>
    <w:p w14:paraId="149F3BCE" w14:textId="77777777" w:rsidR="00595986" w:rsidRPr="00106480" w:rsidRDefault="00595986" w:rsidP="00595986">
      <w:pPr>
        <w:rPr>
          <w:rFonts w:ascii="Arial" w:hAnsi="Arial" w:cs="Arial"/>
          <w:b/>
          <w:iCs/>
          <w:sz w:val="20"/>
          <w:szCs w:val="20"/>
        </w:rPr>
      </w:pPr>
    </w:p>
    <w:p w14:paraId="60305E5A"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 xml:space="preserve">The University of Southampton conducts research to the highest standards of research integrity. As a publicly funded organisation, the University has to ensure that it is in the public interest when we use </w:t>
      </w:r>
      <w:proofErr w:type="gramStart"/>
      <w:r w:rsidRPr="00B947AF">
        <w:rPr>
          <w:rFonts w:asciiTheme="majorBidi" w:hAnsiTheme="majorBidi" w:cstheme="majorBidi"/>
          <w:bCs/>
          <w:color w:val="002060"/>
          <w:sz w:val="22"/>
          <w:szCs w:val="22"/>
        </w:rPr>
        <w:t>personally-identifiable</w:t>
      </w:r>
      <w:proofErr w:type="gramEnd"/>
      <w:r w:rsidRPr="00B947AF">
        <w:rPr>
          <w:rFonts w:asciiTheme="majorBidi" w:hAnsiTheme="majorBidi" w:cstheme="majorBidi"/>
          <w:bCs/>
          <w:color w:val="002060"/>
          <w:sz w:val="22"/>
          <w:szCs w:val="22"/>
        </w:rPr>
        <w:t xml:space="preserve"> information about people who have agreed to take part in research.  This means that when you agree to take part in a research study, we will use information about you in the ways needed, and for the purposes specified, to conduct and complete the research project. Under data protection law, ‘Personal data’ means any information that relates to and is capable of identifying a living individual. The University’s data protection policy governing the use of personal data by the University can be found on its website (</w:t>
      </w:r>
      <w:hyperlink r:id="rId12" w:history="1">
        <w:r w:rsidRPr="00B947AF">
          <w:rPr>
            <w:bCs/>
            <w:color w:val="002060"/>
          </w:rPr>
          <w:t>https://www.southampton.ac.uk/legalservices/what-we-do/data-protection-and-foi.page</w:t>
        </w:r>
      </w:hyperlink>
      <w:r w:rsidRPr="00B947AF">
        <w:rPr>
          <w:rFonts w:asciiTheme="majorBidi" w:hAnsiTheme="majorBidi" w:cstheme="majorBidi"/>
          <w:bCs/>
          <w:color w:val="002060"/>
          <w:sz w:val="22"/>
          <w:szCs w:val="22"/>
        </w:rPr>
        <w:t xml:space="preserve">). </w:t>
      </w:r>
    </w:p>
    <w:p w14:paraId="3AA09DF4" w14:textId="77777777" w:rsidR="00B947AF" w:rsidRPr="00B947AF" w:rsidRDefault="00B947AF" w:rsidP="00B947AF">
      <w:pPr>
        <w:spacing w:line="360" w:lineRule="auto"/>
        <w:jc w:val="both"/>
        <w:rPr>
          <w:rFonts w:asciiTheme="majorBidi" w:hAnsiTheme="majorBidi" w:cstheme="majorBidi"/>
          <w:bCs/>
          <w:color w:val="002060"/>
          <w:sz w:val="22"/>
          <w:szCs w:val="22"/>
        </w:rPr>
      </w:pPr>
    </w:p>
    <w:p w14:paraId="3ED8773A"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 xml:space="preserve">This Participant Information Sheet tells you what data will be collected for this project and whether this includes any personal data. Please ask the research team if you have any questions or are unclear what data is being collected about you. </w:t>
      </w:r>
    </w:p>
    <w:p w14:paraId="1162C0E4" w14:textId="77777777" w:rsidR="00B947AF" w:rsidRPr="00B947AF" w:rsidRDefault="00B947AF" w:rsidP="00B947AF">
      <w:pPr>
        <w:spacing w:line="360" w:lineRule="auto"/>
        <w:jc w:val="both"/>
        <w:rPr>
          <w:rFonts w:asciiTheme="majorBidi" w:hAnsiTheme="majorBidi" w:cstheme="majorBidi"/>
          <w:bCs/>
          <w:color w:val="002060"/>
          <w:sz w:val="22"/>
          <w:szCs w:val="22"/>
        </w:rPr>
      </w:pPr>
    </w:p>
    <w:p w14:paraId="148EB5FC"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 xml:space="preserve">Our privacy notice for research participants provides more information on how the University of Southampton collects and uses your personal data when you take part in one of our research projects and can be found at </w:t>
      </w:r>
      <w:hyperlink r:id="rId13" w:history="1">
        <w:r w:rsidRPr="00B947AF">
          <w:rPr>
            <w:bCs/>
            <w:color w:val="002060"/>
          </w:rPr>
          <w:t>http://www.southampton.ac.uk/assets/sharepoint/intranet/ls/Public/Research%20and%20Integrity%20Privacy%20Notice/Privacy%20Notice%20for%20Research%20Participants.pdf</w:t>
        </w:r>
      </w:hyperlink>
      <w:r w:rsidRPr="00B947AF">
        <w:rPr>
          <w:rFonts w:asciiTheme="majorBidi" w:hAnsiTheme="majorBidi" w:cstheme="majorBidi"/>
          <w:bCs/>
          <w:color w:val="002060"/>
          <w:sz w:val="22"/>
          <w:szCs w:val="22"/>
        </w:rPr>
        <w:t xml:space="preserve"> </w:t>
      </w:r>
    </w:p>
    <w:p w14:paraId="41E83F24" w14:textId="77777777" w:rsidR="00B947AF" w:rsidRPr="00B947AF" w:rsidRDefault="00B947AF" w:rsidP="00B947AF">
      <w:pPr>
        <w:spacing w:line="360" w:lineRule="auto"/>
        <w:jc w:val="both"/>
        <w:rPr>
          <w:rFonts w:asciiTheme="majorBidi" w:hAnsiTheme="majorBidi" w:cstheme="majorBidi"/>
          <w:bCs/>
          <w:color w:val="002060"/>
          <w:sz w:val="22"/>
          <w:szCs w:val="22"/>
        </w:rPr>
      </w:pPr>
    </w:p>
    <w:p w14:paraId="05CB2392"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 xml:space="preserve">Any personal data we collect in this study will be used only for the purposes of carrying out our research and will be handled according to the University’s policies in line with data protection law. If any personal data is used from which you can be identified directly, it will not be disclosed to anyone else without your consent unless the University of Southampton is required by law to disclose it. </w:t>
      </w:r>
    </w:p>
    <w:p w14:paraId="5D204332" w14:textId="77777777" w:rsidR="00B947AF" w:rsidRPr="00B947AF" w:rsidRDefault="00B947AF" w:rsidP="00B947AF">
      <w:pPr>
        <w:spacing w:line="360" w:lineRule="auto"/>
        <w:jc w:val="both"/>
        <w:rPr>
          <w:rFonts w:asciiTheme="majorBidi" w:hAnsiTheme="majorBidi" w:cstheme="majorBidi"/>
          <w:bCs/>
          <w:color w:val="002060"/>
          <w:sz w:val="22"/>
          <w:szCs w:val="22"/>
        </w:rPr>
      </w:pPr>
    </w:p>
    <w:p w14:paraId="39BEC6FB"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 xml:space="preserve">Data protection law requires us to have a valid legal reason (‘lawful </w:t>
      </w:r>
      <w:proofErr w:type="spellStart"/>
      <w:r w:rsidRPr="00B947AF">
        <w:rPr>
          <w:rFonts w:asciiTheme="majorBidi" w:hAnsiTheme="majorBidi" w:cstheme="majorBidi"/>
          <w:bCs/>
          <w:color w:val="002060"/>
          <w:sz w:val="22"/>
          <w:szCs w:val="22"/>
        </w:rPr>
        <w:t>basis’</w:t>
      </w:r>
      <w:proofErr w:type="spellEnd"/>
      <w:r w:rsidRPr="00B947AF">
        <w:rPr>
          <w:rFonts w:asciiTheme="majorBidi" w:hAnsiTheme="majorBidi" w:cstheme="majorBidi"/>
          <w:bCs/>
          <w:color w:val="002060"/>
          <w:sz w:val="22"/>
          <w:szCs w:val="22"/>
        </w:rPr>
        <w:t>) to process and use your Personal data. The lawful basis for processing personal information in this research study is for the performance of a task carried out in the public interest. Personal data collected for research will not be used for any other purpose.</w:t>
      </w:r>
    </w:p>
    <w:p w14:paraId="66E461A6" w14:textId="77777777" w:rsidR="00B947AF" w:rsidRPr="00B947AF" w:rsidRDefault="00B947AF" w:rsidP="00B947AF">
      <w:pPr>
        <w:spacing w:line="360" w:lineRule="auto"/>
        <w:jc w:val="both"/>
        <w:rPr>
          <w:rFonts w:asciiTheme="majorBidi" w:hAnsiTheme="majorBidi" w:cstheme="majorBidi"/>
          <w:bCs/>
          <w:color w:val="002060"/>
          <w:sz w:val="22"/>
          <w:szCs w:val="22"/>
        </w:rPr>
      </w:pPr>
    </w:p>
    <w:p w14:paraId="62830EAB"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 xml:space="preserve">For the purposes of data protection law, the University of Southampton is the ‘Data Controller’ for this study, which means that we are responsible for looking after your information and using it properly. The University </w:t>
      </w:r>
      <w:r w:rsidRPr="00B947AF">
        <w:rPr>
          <w:rFonts w:asciiTheme="majorBidi" w:hAnsiTheme="majorBidi" w:cstheme="majorBidi"/>
          <w:bCs/>
          <w:color w:val="002060"/>
          <w:sz w:val="22"/>
          <w:szCs w:val="22"/>
        </w:rPr>
        <w:lastRenderedPageBreak/>
        <w:t>of Southampton will keep identifiable information about you for six months after the study has finished after which time any link between you and your information will be removed.</w:t>
      </w:r>
    </w:p>
    <w:p w14:paraId="58D6AF81" w14:textId="77777777" w:rsidR="00B947AF" w:rsidRPr="00B947AF" w:rsidRDefault="00B947AF" w:rsidP="00B947AF">
      <w:pPr>
        <w:spacing w:line="360" w:lineRule="auto"/>
        <w:jc w:val="both"/>
        <w:rPr>
          <w:rFonts w:asciiTheme="majorBidi" w:hAnsiTheme="majorBidi" w:cstheme="majorBidi"/>
          <w:bCs/>
          <w:color w:val="002060"/>
          <w:sz w:val="22"/>
          <w:szCs w:val="22"/>
        </w:rPr>
      </w:pPr>
    </w:p>
    <w:p w14:paraId="3F17CB98"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 xml:space="preserve">To safeguard your rights, we will use the minimum personal data necessary to achieve our research study objectives. Your data protection rights – such as to access, change, or transfer such information - may be limited, however, in order for the research output to be reliable and accurate. The University will not do anything with your personal data that you would not reasonably expect. </w:t>
      </w:r>
    </w:p>
    <w:p w14:paraId="0EEA56FF" w14:textId="77777777" w:rsidR="00B947AF" w:rsidRPr="00B947AF" w:rsidRDefault="00B947AF" w:rsidP="00B947AF">
      <w:pPr>
        <w:spacing w:line="360" w:lineRule="auto"/>
        <w:jc w:val="both"/>
        <w:rPr>
          <w:rFonts w:asciiTheme="majorBidi" w:hAnsiTheme="majorBidi" w:cstheme="majorBidi"/>
          <w:bCs/>
          <w:color w:val="002060"/>
          <w:sz w:val="22"/>
          <w:szCs w:val="22"/>
        </w:rPr>
      </w:pPr>
    </w:p>
    <w:p w14:paraId="4F1820C5"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If you have any questions about how your personal data is used, or wish to exercise any of your rights, please consult the University’s data protection webpage (https://www.southampton.ac.uk/legalservices/what-we-do/data-protection-and-foi.page) where you can make a request using our online form. If you need further assistance, please contact the University’s Data Protection Officer (</w:t>
      </w:r>
      <w:hyperlink r:id="rId14" w:history="1">
        <w:r w:rsidRPr="00B947AF">
          <w:rPr>
            <w:bCs/>
            <w:color w:val="002060"/>
          </w:rPr>
          <w:t>data.protection@soton.ac.uk</w:t>
        </w:r>
      </w:hyperlink>
      <w:r w:rsidRPr="00B947AF">
        <w:rPr>
          <w:rFonts w:asciiTheme="majorBidi" w:hAnsiTheme="majorBidi" w:cstheme="majorBidi"/>
          <w:bCs/>
          <w:color w:val="002060"/>
          <w:sz w:val="22"/>
          <w:szCs w:val="22"/>
        </w:rPr>
        <w:t>).</w:t>
      </w:r>
    </w:p>
    <w:p w14:paraId="6BADFEE1" w14:textId="77777777" w:rsidR="00B947AF" w:rsidRPr="00B947AF" w:rsidRDefault="00B947AF" w:rsidP="00B947AF">
      <w:pPr>
        <w:spacing w:line="360" w:lineRule="auto"/>
        <w:jc w:val="both"/>
        <w:rPr>
          <w:rFonts w:asciiTheme="majorBidi" w:hAnsiTheme="majorBidi" w:cstheme="majorBidi"/>
          <w:bCs/>
          <w:color w:val="002060"/>
          <w:sz w:val="22"/>
          <w:szCs w:val="22"/>
        </w:rPr>
      </w:pPr>
    </w:p>
    <w:p w14:paraId="0D17EB5D" w14:textId="77777777" w:rsidR="00B947AF" w:rsidRPr="00B947AF" w:rsidRDefault="00B947AF" w:rsidP="00B947AF">
      <w:pPr>
        <w:spacing w:line="360" w:lineRule="auto"/>
        <w:jc w:val="both"/>
        <w:rPr>
          <w:rFonts w:asciiTheme="majorBidi" w:hAnsiTheme="majorBidi" w:cstheme="majorBidi"/>
          <w:bCs/>
          <w:color w:val="002060"/>
          <w:sz w:val="22"/>
          <w:szCs w:val="22"/>
        </w:rPr>
      </w:pPr>
      <w:r w:rsidRPr="00B947AF">
        <w:rPr>
          <w:rFonts w:asciiTheme="majorBidi" w:hAnsiTheme="majorBidi" w:cstheme="majorBidi"/>
          <w:bCs/>
          <w:color w:val="002060"/>
          <w:sz w:val="22"/>
          <w:szCs w:val="22"/>
        </w:rPr>
        <w:t>Thank you for taking part in this research.</w:t>
      </w:r>
    </w:p>
    <w:p w14:paraId="1776B472" w14:textId="7D29E2C0" w:rsidR="00947BBD" w:rsidRPr="0045682C" w:rsidRDefault="00947BBD" w:rsidP="009D641C">
      <w:pPr>
        <w:rPr>
          <w:rFonts w:ascii="Arial" w:hAnsi="Arial" w:cs="Arial"/>
          <w:i/>
          <w:iCs/>
          <w:color w:val="0070C0"/>
          <w:sz w:val="20"/>
          <w:szCs w:val="20"/>
        </w:rPr>
      </w:pPr>
    </w:p>
    <w:sectPr w:rsidR="00947BBD" w:rsidRPr="0045682C" w:rsidSect="009D641C">
      <w:headerReference w:type="default" r:id="rId15"/>
      <w:footerReference w:type="default" r:id="rId16"/>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0D30D" w14:textId="77777777" w:rsidR="00F071A5" w:rsidRDefault="00F071A5" w:rsidP="009D641C">
      <w:r>
        <w:separator/>
      </w:r>
    </w:p>
  </w:endnote>
  <w:endnote w:type="continuationSeparator" w:id="0">
    <w:p w14:paraId="536AB07E" w14:textId="77777777" w:rsidR="00F071A5" w:rsidRDefault="00F071A5" w:rsidP="009D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39C42" w14:textId="77777777" w:rsidR="00600F97" w:rsidRDefault="00600F97" w:rsidP="009D641C">
    <w:pPr>
      <w:pStyle w:val="Footer"/>
    </w:pPr>
  </w:p>
  <w:p w14:paraId="753E6C49" w14:textId="4056F1E4" w:rsidR="00600F97" w:rsidRPr="00AB2DEE" w:rsidRDefault="00600F97" w:rsidP="009D641C">
    <w:pPr>
      <w:pStyle w:val="Footer"/>
      <w:rPr>
        <w:rFonts w:ascii="Lucida Sans" w:hAnsi="Lucida Sans"/>
        <w:sz w:val="20"/>
        <w:szCs w:val="20"/>
      </w:rPr>
    </w:pPr>
    <w:r w:rsidRPr="00AB2DEE">
      <w:rPr>
        <w:rFonts w:ascii="Lucida Sans" w:hAnsi="Lucida Sans"/>
        <w:sz w:val="20"/>
        <w:szCs w:val="20"/>
      </w:rPr>
      <w:t>[</w:t>
    </w:r>
    <w:r w:rsidR="0071073D">
      <w:rPr>
        <w:rFonts w:ascii="Lucida Sans" w:hAnsi="Lucida Sans"/>
        <w:sz w:val="20"/>
        <w:szCs w:val="20"/>
      </w:rPr>
      <w:t>8</w:t>
    </w:r>
    <w:r w:rsidR="0071073D" w:rsidRPr="0071073D">
      <w:rPr>
        <w:rFonts w:ascii="Lucida Sans" w:hAnsi="Lucida Sans"/>
        <w:sz w:val="20"/>
        <w:szCs w:val="20"/>
        <w:vertAlign w:val="superscript"/>
      </w:rPr>
      <w:t>th</w:t>
    </w:r>
    <w:r w:rsidR="0071073D">
      <w:rPr>
        <w:rFonts w:ascii="Lucida Sans" w:hAnsi="Lucida Sans"/>
        <w:sz w:val="20"/>
        <w:szCs w:val="20"/>
      </w:rPr>
      <w:t xml:space="preserve"> Nov 2024</w:t>
    </w:r>
    <w:proofErr w:type="gramStart"/>
    <w:r w:rsidRPr="00AB2DEE">
      <w:rPr>
        <w:rFonts w:ascii="Lucida Sans" w:hAnsi="Lucida Sans"/>
        <w:sz w:val="20"/>
        <w:szCs w:val="20"/>
      </w:rPr>
      <w:t xml:space="preserve">]  </w:t>
    </w:r>
    <w:r w:rsidR="0071073D">
      <w:rPr>
        <w:rFonts w:ascii="Lucida Sans" w:hAnsi="Lucida Sans"/>
        <w:sz w:val="20"/>
        <w:szCs w:val="20"/>
      </w:rPr>
      <w:t>V</w:t>
    </w:r>
    <w:proofErr w:type="gramEnd"/>
    <w:r w:rsidR="0071073D">
      <w:rPr>
        <w:rFonts w:ascii="Lucida Sans" w:hAnsi="Lucida Sans"/>
        <w:sz w:val="20"/>
        <w:szCs w:val="20"/>
      </w:rPr>
      <w:t xml:space="preserve">1 </w:t>
    </w:r>
    <w:r>
      <w:rPr>
        <w:rFonts w:ascii="Lucida Sans" w:hAnsi="Lucida Sans"/>
        <w:sz w:val="20"/>
        <w:szCs w:val="20"/>
      </w:rPr>
      <w:tab/>
    </w:r>
    <w:r>
      <w:rPr>
        <w:rFonts w:ascii="Lucida Sans" w:hAnsi="Lucida Sans"/>
        <w:sz w:val="20"/>
        <w:szCs w:val="20"/>
      </w:rPr>
      <w:tab/>
      <w:t xml:space="preserve">[Ethics/IRAS number </w:t>
    </w:r>
    <w:r w:rsidR="0071073D" w:rsidRPr="00BD0486">
      <w:rPr>
        <w:rFonts w:asciiTheme="majorBidi" w:hAnsiTheme="majorBidi" w:cstheme="majorBidi"/>
        <w:color w:val="002060"/>
      </w:rPr>
      <w:t>100036</w:t>
    </w:r>
    <w:r>
      <w:rPr>
        <w:rFonts w:ascii="Lucida Sans" w:hAnsi="Lucida Sans"/>
        <w:sz w:val="20"/>
        <w:szCs w:val="20"/>
      </w:rPr>
      <w:tab/>
    </w:r>
  </w:p>
  <w:p w14:paraId="76CD2454" w14:textId="77777777" w:rsidR="00600F97" w:rsidRDefault="00600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9204A" w14:textId="77777777" w:rsidR="00F071A5" w:rsidRDefault="00F071A5" w:rsidP="009D641C">
      <w:r>
        <w:separator/>
      </w:r>
    </w:p>
  </w:footnote>
  <w:footnote w:type="continuationSeparator" w:id="0">
    <w:p w14:paraId="4588DAC4" w14:textId="77777777" w:rsidR="00F071A5" w:rsidRDefault="00F071A5" w:rsidP="009D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C8027" w14:textId="02174FEA" w:rsidR="00600F97" w:rsidRDefault="00322C1B" w:rsidP="00322C1B">
    <w:pPr>
      <w:pStyle w:val="Header"/>
      <w:jc w:val="right"/>
    </w:pPr>
    <w:r>
      <w:rPr>
        <w:noProof/>
        <w:lang w:eastAsia="en-GB"/>
      </w:rPr>
      <w:drawing>
        <wp:inline distT="0" distB="0" distL="0" distR="0" wp14:anchorId="536173F6" wp14:editId="5CAA87CC">
          <wp:extent cx="2033905" cy="472440"/>
          <wp:effectExtent l="0" t="0" r="4445" b="3810"/>
          <wp:docPr id="2" name="Picture 2" descr="University of Southampton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niversity of Southampton logo">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13589" t="35331" r="13370" b="34465"/>
                  <a:stretch/>
                </pic:blipFill>
                <pic:spPr bwMode="auto">
                  <a:xfrm>
                    <a:off x="0" y="0"/>
                    <a:ext cx="2033905" cy="47244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AF09B4"/>
    <w:multiLevelType w:val="hybridMultilevel"/>
    <w:tmpl w:val="E8C45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98573C"/>
    <w:multiLevelType w:val="multilevel"/>
    <w:tmpl w:val="D7AEE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4441342"/>
    <w:multiLevelType w:val="hybridMultilevel"/>
    <w:tmpl w:val="F0FCB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B763E0"/>
    <w:multiLevelType w:val="multilevel"/>
    <w:tmpl w:val="A032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4306045">
    <w:abstractNumId w:val="2"/>
  </w:num>
  <w:num w:numId="2" w16cid:durableId="1411586373">
    <w:abstractNumId w:val="0"/>
  </w:num>
  <w:num w:numId="3" w16cid:durableId="1919709312">
    <w:abstractNumId w:val="3"/>
  </w:num>
  <w:num w:numId="4" w16cid:durableId="9915672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4B"/>
    <w:rsid w:val="00005780"/>
    <w:rsid w:val="000070BD"/>
    <w:rsid w:val="00026E20"/>
    <w:rsid w:val="00034760"/>
    <w:rsid w:val="00034BB3"/>
    <w:rsid w:val="00061D0C"/>
    <w:rsid w:val="00085483"/>
    <w:rsid w:val="00085A44"/>
    <w:rsid w:val="00085B83"/>
    <w:rsid w:val="000A3FCB"/>
    <w:rsid w:val="000A52AF"/>
    <w:rsid w:val="000B323B"/>
    <w:rsid w:val="000C1A93"/>
    <w:rsid w:val="000C3FFB"/>
    <w:rsid w:val="000D58EA"/>
    <w:rsid w:val="000E766A"/>
    <w:rsid w:val="00103FE0"/>
    <w:rsid w:val="00104C34"/>
    <w:rsid w:val="00106480"/>
    <w:rsid w:val="001122DC"/>
    <w:rsid w:val="00116270"/>
    <w:rsid w:val="00122216"/>
    <w:rsid w:val="00122ECA"/>
    <w:rsid w:val="00126D2F"/>
    <w:rsid w:val="00131603"/>
    <w:rsid w:val="00134D89"/>
    <w:rsid w:val="0015307F"/>
    <w:rsid w:val="001605CC"/>
    <w:rsid w:val="001620D1"/>
    <w:rsid w:val="00164295"/>
    <w:rsid w:val="00181285"/>
    <w:rsid w:val="00183D95"/>
    <w:rsid w:val="00192229"/>
    <w:rsid w:val="001949B8"/>
    <w:rsid w:val="001A1696"/>
    <w:rsid w:val="001A6EB0"/>
    <w:rsid w:val="001C2AE5"/>
    <w:rsid w:val="001D46B4"/>
    <w:rsid w:val="001E6345"/>
    <w:rsid w:val="001F283B"/>
    <w:rsid w:val="00204645"/>
    <w:rsid w:val="00206292"/>
    <w:rsid w:val="002105FC"/>
    <w:rsid w:val="002156C5"/>
    <w:rsid w:val="00216775"/>
    <w:rsid w:val="00236245"/>
    <w:rsid w:val="00245D0E"/>
    <w:rsid w:val="00246FBB"/>
    <w:rsid w:val="00250A41"/>
    <w:rsid w:val="00254A54"/>
    <w:rsid w:val="0025664F"/>
    <w:rsid w:val="002575A6"/>
    <w:rsid w:val="00293F91"/>
    <w:rsid w:val="0029574A"/>
    <w:rsid w:val="002B4E6D"/>
    <w:rsid w:val="002C39E0"/>
    <w:rsid w:val="002C75B7"/>
    <w:rsid w:val="002C7C87"/>
    <w:rsid w:val="002F5BE9"/>
    <w:rsid w:val="00300BF0"/>
    <w:rsid w:val="003073C0"/>
    <w:rsid w:val="00311127"/>
    <w:rsid w:val="00311A8E"/>
    <w:rsid w:val="00322C1B"/>
    <w:rsid w:val="003255C6"/>
    <w:rsid w:val="00335204"/>
    <w:rsid w:val="003517CF"/>
    <w:rsid w:val="00371777"/>
    <w:rsid w:val="003836A0"/>
    <w:rsid w:val="0039319B"/>
    <w:rsid w:val="00394B85"/>
    <w:rsid w:val="003A0164"/>
    <w:rsid w:val="003A1081"/>
    <w:rsid w:val="003A4995"/>
    <w:rsid w:val="003B50D2"/>
    <w:rsid w:val="003C5AD6"/>
    <w:rsid w:val="003D22F6"/>
    <w:rsid w:val="003D3CB2"/>
    <w:rsid w:val="00401463"/>
    <w:rsid w:val="004337AF"/>
    <w:rsid w:val="00433BA1"/>
    <w:rsid w:val="0045682C"/>
    <w:rsid w:val="00466914"/>
    <w:rsid w:val="00471905"/>
    <w:rsid w:val="00473127"/>
    <w:rsid w:val="00473A31"/>
    <w:rsid w:val="00483F28"/>
    <w:rsid w:val="00485AB0"/>
    <w:rsid w:val="00494E27"/>
    <w:rsid w:val="004A58A4"/>
    <w:rsid w:val="004B0D27"/>
    <w:rsid w:val="004C2C91"/>
    <w:rsid w:val="004D1A64"/>
    <w:rsid w:val="004E4BAA"/>
    <w:rsid w:val="004E6E98"/>
    <w:rsid w:val="004F2848"/>
    <w:rsid w:val="004F5C86"/>
    <w:rsid w:val="00505594"/>
    <w:rsid w:val="00522AF6"/>
    <w:rsid w:val="005342DC"/>
    <w:rsid w:val="005407BB"/>
    <w:rsid w:val="00551092"/>
    <w:rsid w:val="00560AE5"/>
    <w:rsid w:val="00562598"/>
    <w:rsid w:val="00584123"/>
    <w:rsid w:val="00595986"/>
    <w:rsid w:val="005A11C0"/>
    <w:rsid w:val="005A28DE"/>
    <w:rsid w:val="005B6C30"/>
    <w:rsid w:val="005C3DDA"/>
    <w:rsid w:val="005D0D9E"/>
    <w:rsid w:val="005D2D62"/>
    <w:rsid w:val="005E4A98"/>
    <w:rsid w:val="005F410C"/>
    <w:rsid w:val="00600639"/>
    <w:rsid w:val="00600F97"/>
    <w:rsid w:val="00614487"/>
    <w:rsid w:val="00634359"/>
    <w:rsid w:val="00643AB9"/>
    <w:rsid w:val="00644478"/>
    <w:rsid w:val="00652A7C"/>
    <w:rsid w:val="0065562B"/>
    <w:rsid w:val="00662701"/>
    <w:rsid w:val="0068038F"/>
    <w:rsid w:val="00694CD2"/>
    <w:rsid w:val="006968E8"/>
    <w:rsid w:val="006A22D0"/>
    <w:rsid w:val="006A236A"/>
    <w:rsid w:val="006A597F"/>
    <w:rsid w:val="006A5D68"/>
    <w:rsid w:val="006B0E4E"/>
    <w:rsid w:val="006B1A7C"/>
    <w:rsid w:val="006C54FA"/>
    <w:rsid w:val="006E72B3"/>
    <w:rsid w:val="00701C77"/>
    <w:rsid w:val="00704E4B"/>
    <w:rsid w:val="0071073D"/>
    <w:rsid w:val="00712C08"/>
    <w:rsid w:val="00717DDE"/>
    <w:rsid w:val="007230D9"/>
    <w:rsid w:val="007306B9"/>
    <w:rsid w:val="0073729B"/>
    <w:rsid w:val="00741A1E"/>
    <w:rsid w:val="00747734"/>
    <w:rsid w:val="00752DB8"/>
    <w:rsid w:val="00755948"/>
    <w:rsid w:val="0077431F"/>
    <w:rsid w:val="00783450"/>
    <w:rsid w:val="007850CC"/>
    <w:rsid w:val="007904E5"/>
    <w:rsid w:val="00796FCB"/>
    <w:rsid w:val="007A1BA6"/>
    <w:rsid w:val="007A4D71"/>
    <w:rsid w:val="007B0390"/>
    <w:rsid w:val="007C0BCA"/>
    <w:rsid w:val="007C1E49"/>
    <w:rsid w:val="007C4B6F"/>
    <w:rsid w:val="007C4DFE"/>
    <w:rsid w:val="007D5438"/>
    <w:rsid w:val="007E5D32"/>
    <w:rsid w:val="0080218C"/>
    <w:rsid w:val="0080565D"/>
    <w:rsid w:val="008133AA"/>
    <w:rsid w:val="00816AB7"/>
    <w:rsid w:val="00817007"/>
    <w:rsid w:val="00830BB5"/>
    <w:rsid w:val="00844383"/>
    <w:rsid w:val="008466BC"/>
    <w:rsid w:val="00861CDF"/>
    <w:rsid w:val="00881CD5"/>
    <w:rsid w:val="008951DB"/>
    <w:rsid w:val="008A4FB2"/>
    <w:rsid w:val="008A5400"/>
    <w:rsid w:val="008B5ECE"/>
    <w:rsid w:val="008B60DD"/>
    <w:rsid w:val="008C0291"/>
    <w:rsid w:val="008D4529"/>
    <w:rsid w:val="008E3546"/>
    <w:rsid w:val="009132DA"/>
    <w:rsid w:val="0092788B"/>
    <w:rsid w:val="00947BBD"/>
    <w:rsid w:val="00951B4B"/>
    <w:rsid w:val="009530E8"/>
    <w:rsid w:val="0095714F"/>
    <w:rsid w:val="009656FD"/>
    <w:rsid w:val="00967B54"/>
    <w:rsid w:val="00976388"/>
    <w:rsid w:val="00976C4E"/>
    <w:rsid w:val="00990A0A"/>
    <w:rsid w:val="009923E2"/>
    <w:rsid w:val="009B02F0"/>
    <w:rsid w:val="009C111F"/>
    <w:rsid w:val="009D641C"/>
    <w:rsid w:val="009D6A1E"/>
    <w:rsid w:val="009E3D61"/>
    <w:rsid w:val="009E68A6"/>
    <w:rsid w:val="009F6A6D"/>
    <w:rsid w:val="00A01E75"/>
    <w:rsid w:val="00A03A39"/>
    <w:rsid w:val="00A1106B"/>
    <w:rsid w:val="00A15640"/>
    <w:rsid w:val="00A20C10"/>
    <w:rsid w:val="00A35CBB"/>
    <w:rsid w:val="00A41D75"/>
    <w:rsid w:val="00A46734"/>
    <w:rsid w:val="00AA295F"/>
    <w:rsid w:val="00AA6ABE"/>
    <w:rsid w:val="00AA6C06"/>
    <w:rsid w:val="00AB2DEE"/>
    <w:rsid w:val="00AB58E4"/>
    <w:rsid w:val="00AD01F0"/>
    <w:rsid w:val="00AD6ED5"/>
    <w:rsid w:val="00AF14C9"/>
    <w:rsid w:val="00B0068F"/>
    <w:rsid w:val="00B0196D"/>
    <w:rsid w:val="00B0213A"/>
    <w:rsid w:val="00B23335"/>
    <w:rsid w:val="00B23C14"/>
    <w:rsid w:val="00B3368F"/>
    <w:rsid w:val="00B372FF"/>
    <w:rsid w:val="00B43404"/>
    <w:rsid w:val="00B556B0"/>
    <w:rsid w:val="00B637EB"/>
    <w:rsid w:val="00B77296"/>
    <w:rsid w:val="00B939CC"/>
    <w:rsid w:val="00B947AF"/>
    <w:rsid w:val="00BA66B8"/>
    <w:rsid w:val="00BB4019"/>
    <w:rsid w:val="00BB5F76"/>
    <w:rsid w:val="00BB7A2C"/>
    <w:rsid w:val="00BD2936"/>
    <w:rsid w:val="00BD68CE"/>
    <w:rsid w:val="00BD722F"/>
    <w:rsid w:val="00BE02A6"/>
    <w:rsid w:val="00BE05B2"/>
    <w:rsid w:val="00BE104D"/>
    <w:rsid w:val="00C02BBF"/>
    <w:rsid w:val="00C24FAF"/>
    <w:rsid w:val="00C30DA7"/>
    <w:rsid w:val="00C473A6"/>
    <w:rsid w:val="00C871D7"/>
    <w:rsid w:val="00CA2AE2"/>
    <w:rsid w:val="00CA47B3"/>
    <w:rsid w:val="00CA5E01"/>
    <w:rsid w:val="00CB1962"/>
    <w:rsid w:val="00CB3ABA"/>
    <w:rsid w:val="00CB6062"/>
    <w:rsid w:val="00CC233D"/>
    <w:rsid w:val="00CC2CEF"/>
    <w:rsid w:val="00CD4DBB"/>
    <w:rsid w:val="00CD7F35"/>
    <w:rsid w:val="00CE0A42"/>
    <w:rsid w:val="00D03D2C"/>
    <w:rsid w:val="00D206F2"/>
    <w:rsid w:val="00D44C0C"/>
    <w:rsid w:val="00D4643D"/>
    <w:rsid w:val="00D501DB"/>
    <w:rsid w:val="00D60841"/>
    <w:rsid w:val="00D90296"/>
    <w:rsid w:val="00D97C9E"/>
    <w:rsid w:val="00DA0F32"/>
    <w:rsid w:val="00DA705B"/>
    <w:rsid w:val="00DA7684"/>
    <w:rsid w:val="00DC1379"/>
    <w:rsid w:val="00DC3AB0"/>
    <w:rsid w:val="00DF7FB6"/>
    <w:rsid w:val="00E06BE9"/>
    <w:rsid w:val="00E10FB3"/>
    <w:rsid w:val="00E3501E"/>
    <w:rsid w:val="00E42A8F"/>
    <w:rsid w:val="00E56374"/>
    <w:rsid w:val="00E631B0"/>
    <w:rsid w:val="00E64B0F"/>
    <w:rsid w:val="00E67FB7"/>
    <w:rsid w:val="00E81217"/>
    <w:rsid w:val="00E90189"/>
    <w:rsid w:val="00E90B26"/>
    <w:rsid w:val="00EA3254"/>
    <w:rsid w:val="00EC7244"/>
    <w:rsid w:val="00ED02CF"/>
    <w:rsid w:val="00ED59F4"/>
    <w:rsid w:val="00ED5CEA"/>
    <w:rsid w:val="00EE2411"/>
    <w:rsid w:val="00EF5D8A"/>
    <w:rsid w:val="00F05580"/>
    <w:rsid w:val="00F071A5"/>
    <w:rsid w:val="00F125D4"/>
    <w:rsid w:val="00F52038"/>
    <w:rsid w:val="00F532AB"/>
    <w:rsid w:val="00F55ED8"/>
    <w:rsid w:val="00F56523"/>
    <w:rsid w:val="00F65C87"/>
    <w:rsid w:val="00F7284F"/>
    <w:rsid w:val="00F732DF"/>
    <w:rsid w:val="00F77B8B"/>
    <w:rsid w:val="00FA64E7"/>
    <w:rsid w:val="00FB7AA7"/>
    <w:rsid w:val="00FD0055"/>
    <w:rsid w:val="00FF5A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59F2A"/>
  <w15:chartTrackingRefBased/>
  <w15:docId w15:val="{B7033543-136D-4471-A238-3B5B2B32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41C"/>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41C"/>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9D641C"/>
  </w:style>
  <w:style w:type="paragraph" w:styleId="Footer">
    <w:name w:val="footer"/>
    <w:basedOn w:val="Normal"/>
    <w:link w:val="FooterChar"/>
    <w:uiPriority w:val="99"/>
    <w:unhideWhenUsed/>
    <w:rsid w:val="009D641C"/>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D641C"/>
  </w:style>
  <w:style w:type="character" w:styleId="Hyperlink">
    <w:name w:val="Hyperlink"/>
    <w:uiPriority w:val="99"/>
    <w:rsid w:val="009D641C"/>
    <w:rPr>
      <w:color w:val="0000FF"/>
      <w:u w:val="single"/>
    </w:rPr>
  </w:style>
  <w:style w:type="character" w:styleId="CommentReference">
    <w:name w:val="annotation reference"/>
    <w:basedOn w:val="DefaultParagraphFont"/>
    <w:uiPriority w:val="99"/>
    <w:semiHidden/>
    <w:unhideWhenUsed/>
    <w:rsid w:val="00126D2F"/>
    <w:rPr>
      <w:sz w:val="16"/>
      <w:szCs w:val="16"/>
    </w:rPr>
  </w:style>
  <w:style w:type="paragraph" w:styleId="CommentText">
    <w:name w:val="annotation text"/>
    <w:basedOn w:val="Normal"/>
    <w:link w:val="CommentTextChar"/>
    <w:uiPriority w:val="99"/>
    <w:unhideWhenUsed/>
    <w:rsid w:val="00126D2F"/>
    <w:rPr>
      <w:sz w:val="20"/>
      <w:szCs w:val="20"/>
    </w:rPr>
  </w:style>
  <w:style w:type="character" w:customStyle="1" w:styleId="CommentTextChar">
    <w:name w:val="Comment Text Char"/>
    <w:basedOn w:val="DefaultParagraphFont"/>
    <w:link w:val="CommentText"/>
    <w:uiPriority w:val="99"/>
    <w:rsid w:val="00126D2F"/>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126D2F"/>
    <w:rPr>
      <w:b/>
      <w:bCs/>
    </w:rPr>
  </w:style>
  <w:style w:type="character" w:customStyle="1" w:styleId="CommentSubjectChar">
    <w:name w:val="Comment Subject Char"/>
    <w:basedOn w:val="CommentTextChar"/>
    <w:link w:val="CommentSubject"/>
    <w:uiPriority w:val="99"/>
    <w:semiHidden/>
    <w:rsid w:val="00126D2F"/>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rsid w:val="00126D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D2F"/>
    <w:rPr>
      <w:rFonts w:ascii="Segoe UI" w:eastAsia="SimSun" w:hAnsi="Segoe UI" w:cs="Segoe UI"/>
      <w:sz w:val="18"/>
      <w:szCs w:val="18"/>
      <w:lang w:eastAsia="zh-CN"/>
    </w:rPr>
  </w:style>
  <w:style w:type="paragraph" w:styleId="FootnoteText">
    <w:name w:val="footnote text"/>
    <w:basedOn w:val="Normal"/>
    <w:link w:val="FootnoteTextChar"/>
    <w:uiPriority w:val="99"/>
    <w:semiHidden/>
    <w:unhideWhenUsed/>
    <w:rsid w:val="00830BB5"/>
    <w:rPr>
      <w:sz w:val="20"/>
      <w:szCs w:val="20"/>
    </w:rPr>
  </w:style>
  <w:style w:type="character" w:customStyle="1" w:styleId="FootnoteTextChar">
    <w:name w:val="Footnote Text Char"/>
    <w:basedOn w:val="DefaultParagraphFont"/>
    <w:link w:val="FootnoteText"/>
    <w:uiPriority w:val="99"/>
    <w:semiHidden/>
    <w:rsid w:val="00830BB5"/>
    <w:rPr>
      <w:rFonts w:ascii="Times New Roman" w:eastAsia="SimSun" w:hAnsi="Times New Roman" w:cs="Times New Roman"/>
      <w:sz w:val="20"/>
      <w:szCs w:val="20"/>
      <w:lang w:eastAsia="zh-CN"/>
    </w:rPr>
  </w:style>
  <w:style w:type="character" w:styleId="FootnoteReference">
    <w:name w:val="footnote reference"/>
    <w:basedOn w:val="DefaultParagraphFont"/>
    <w:uiPriority w:val="99"/>
    <w:semiHidden/>
    <w:unhideWhenUsed/>
    <w:rsid w:val="00830BB5"/>
    <w:rPr>
      <w:vertAlign w:val="superscript"/>
    </w:rPr>
  </w:style>
  <w:style w:type="paragraph" w:styleId="ListParagraph">
    <w:name w:val="List Paragraph"/>
    <w:basedOn w:val="Normal"/>
    <w:uiPriority w:val="34"/>
    <w:qFormat/>
    <w:rsid w:val="00CD7F35"/>
    <w:pPr>
      <w:ind w:left="720"/>
      <w:contextualSpacing/>
    </w:pPr>
  </w:style>
  <w:style w:type="paragraph" w:styleId="Revision">
    <w:name w:val="Revision"/>
    <w:hidden/>
    <w:uiPriority w:val="99"/>
    <w:semiHidden/>
    <w:rsid w:val="008B5ECE"/>
    <w:pPr>
      <w:spacing w:after="0" w:line="240" w:lineRule="auto"/>
    </w:pPr>
    <w:rPr>
      <w:rFonts w:ascii="Times New Roman" w:eastAsia="SimSun" w:hAnsi="Times New Roman" w:cs="Times New Roman"/>
      <w:sz w:val="24"/>
      <w:szCs w:val="24"/>
      <w:lang w:eastAsia="zh-CN"/>
    </w:rPr>
  </w:style>
  <w:style w:type="character" w:styleId="FollowedHyperlink">
    <w:name w:val="FollowedHyperlink"/>
    <w:basedOn w:val="DefaultParagraphFont"/>
    <w:uiPriority w:val="99"/>
    <w:semiHidden/>
    <w:unhideWhenUsed/>
    <w:rsid w:val="006E72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441412">
      <w:bodyDiv w:val="1"/>
      <w:marLeft w:val="0"/>
      <w:marRight w:val="0"/>
      <w:marTop w:val="0"/>
      <w:marBottom w:val="0"/>
      <w:divBdr>
        <w:top w:val="none" w:sz="0" w:space="0" w:color="auto"/>
        <w:left w:val="none" w:sz="0" w:space="0" w:color="auto"/>
        <w:bottom w:val="none" w:sz="0" w:space="0" w:color="auto"/>
        <w:right w:val="none" w:sz="0" w:space="0" w:color="auto"/>
      </w:divBdr>
    </w:div>
    <w:div w:id="116034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outhampton.ac.uk/assets/sharepoint/intranet/ls/Public/Research%20and%20Integrity%20Privacy%20Notice/Privacy%20Notice%20for%20Research%20Participants.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outhampton.ac.uk/legalservices/what-we-do/data-protection-and-foi.pag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goinfo@soton.ac.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ta.protection@soton.ac.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3e0b6e3-7348-4f5c-a032-25e228c7aa5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BB3DB0BA67EA4BB5E92F8C6FE7B108" ma:contentTypeVersion="17" ma:contentTypeDescription="Create a new document." ma:contentTypeScope="" ma:versionID="711296e3645f5a66450e7fb9f97d69bb">
  <xsd:schema xmlns:xsd="http://www.w3.org/2001/XMLSchema" xmlns:xs="http://www.w3.org/2001/XMLSchema" xmlns:p="http://schemas.microsoft.com/office/2006/metadata/properties" xmlns:ns3="f3e0b6e3-7348-4f5c-a032-25e228c7aa59" xmlns:ns4="106b2111-26d2-4a63-a54a-4c70e0faa0fa" targetNamespace="http://schemas.microsoft.com/office/2006/metadata/properties" ma:root="true" ma:fieldsID="d4f0865e5b26de7f025257dad18b962c" ns3:_="" ns4:_="">
    <xsd:import namespace="f3e0b6e3-7348-4f5c-a032-25e228c7aa59"/>
    <xsd:import namespace="106b2111-26d2-4a63-a54a-4c70e0faa0f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e0b6e3-7348-4f5c-a032-25e228c7a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6b2111-26d2-4a63-a54a-4c70e0faa0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F6561-ECAD-4F62-8275-6C9792F6A4A5}">
  <ds:schemaRefs>
    <ds:schemaRef ds:uri="http://schemas.openxmlformats.org/officeDocument/2006/bibliography"/>
  </ds:schemaRefs>
</ds:datastoreItem>
</file>

<file path=customXml/itemProps2.xml><?xml version="1.0" encoding="utf-8"?>
<ds:datastoreItem xmlns:ds="http://schemas.openxmlformats.org/officeDocument/2006/customXml" ds:itemID="{C7B8770B-9298-479F-9BF0-11B60D3BC0B6}">
  <ds:schemaRefs>
    <ds:schemaRef ds:uri="http://schemas.microsoft.com/office/2006/metadata/properties"/>
    <ds:schemaRef ds:uri="http://schemas.microsoft.com/office/infopath/2007/PartnerControls"/>
    <ds:schemaRef ds:uri="f3e0b6e3-7348-4f5c-a032-25e228c7aa59"/>
  </ds:schemaRefs>
</ds:datastoreItem>
</file>

<file path=customXml/itemProps3.xml><?xml version="1.0" encoding="utf-8"?>
<ds:datastoreItem xmlns:ds="http://schemas.openxmlformats.org/officeDocument/2006/customXml" ds:itemID="{2C03DA14-82F3-4CE3-964B-B1DD61BD4C52}">
  <ds:schemaRefs>
    <ds:schemaRef ds:uri="http://schemas.microsoft.com/sharepoint/v3/contenttype/forms"/>
  </ds:schemaRefs>
</ds:datastoreItem>
</file>

<file path=customXml/itemProps4.xml><?xml version="1.0" encoding="utf-8"?>
<ds:datastoreItem xmlns:ds="http://schemas.openxmlformats.org/officeDocument/2006/customXml" ds:itemID="{CB6DD8B1-50CD-4C69-9C1F-D5EC89B9E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e0b6e3-7348-4f5c-a032-25e228c7aa59"/>
    <ds:schemaRef ds:uri="106b2111-26d2-4a63-a54a-4c70e0faa0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1924</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Dixon J.</dc:creator>
  <cp:keywords/>
  <dc:description/>
  <cp:lastModifiedBy>Shahad  Alshehri</cp:lastModifiedBy>
  <cp:revision>2</cp:revision>
  <cp:lastPrinted>2018-06-29T12:11:00Z</cp:lastPrinted>
  <dcterms:created xsi:type="dcterms:W3CDTF">2024-11-08T09:47:00Z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0x01010023BB3DB0BA67EA4BB5E92F8C6FE7B108</vt:lpwstr>
  </property>
</Properties>
</file>